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86038E" w14:textId="3450965A" w:rsidR="0021788B" w:rsidRPr="00D02592" w:rsidRDefault="00D02592" w:rsidP="0021788B">
      <w:pPr>
        <w:spacing w:after="0"/>
        <w:jc w:val="right"/>
        <w:rPr>
          <w:rFonts w:ascii="Times New Roman" w:hAnsi="Times New Roman"/>
          <w:bCs/>
          <w:i/>
          <w:sz w:val="24"/>
          <w:szCs w:val="24"/>
          <w:u w:val="single"/>
        </w:rPr>
      </w:pPr>
      <w:r w:rsidRPr="00D02592">
        <w:rPr>
          <w:rFonts w:ascii="Times New Roman" w:hAnsi="Times New Roman" w:cs="Times New Roman"/>
          <w:sz w:val="24"/>
          <w:szCs w:val="24"/>
          <w:u w:val="single"/>
        </w:rPr>
        <w:t>23.02.07 Техническое обслуживание и ремонт двигателей, систем и агрегатов автомобилей</w:t>
      </w:r>
    </w:p>
    <w:p w14:paraId="674DC54C" w14:textId="5143179B" w:rsidR="0021788B" w:rsidRDefault="0021788B" w:rsidP="0021788B">
      <w:pPr>
        <w:keepNext/>
        <w:keepLines/>
        <w:spacing w:after="0"/>
        <w:jc w:val="right"/>
        <w:rPr>
          <w:rFonts w:ascii="Times New Roman" w:hAnsi="Times New Roman" w:cs="Times New Roman"/>
          <w:b/>
          <w:sz w:val="24"/>
          <w:szCs w:val="24"/>
        </w:rPr>
      </w:pPr>
      <w:r w:rsidRPr="00DA5BF5">
        <w:rPr>
          <w:rFonts w:ascii="Times New Roman" w:hAnsi="Times New Roman"/>
          <w:i/>
          <w:sz w:val="20"/>
          <w:szCs w:val="20"/>
        </w:rPr>
        <w:t>Код и наименование профессии/специальности</w:t>
      </w:r>
    </w:p>
    <w:p w14:paraId="1446E8C5" w14:textId="59423DEF" w:rsidR="00960ADC" w:rsidRPr="00BC7ACD" w:rsidRDefault="00960ADC" w:rsidP="00BD0C7E">
      <w:pPr>
        <w:keepNext/>
        <w:keepLines/>
        <w:spacing w:after="0"/>
        <w:jc w:val="center"/>
        <w:rPr>
          <w:rFonts w:ascii="Times New Roman" w:hAnsi="Times New Roman" w:cs="Times New Roman"/>
          <w:sz w:val="31"/>
          <w:szCs w:val="31"/>
          <w:lang w:eastAsia="en-US"/>
        </w:rPr>
      </w:pPr>
    </w:p>
    <w:p w14:paraId="7F5C8802" w14:textId="77777777" w:rsidR="00960ADC" w:rsidRPr="00BC7ACD" w:rsidRDefault="00960ADC" w:rsidP="00BD0C7E">
      <w:pPr>
        <w:keepNext/>
        <w:keepLines/>
        <w:spacing w:after="0"/>
        <w:jc w:val="center"/>
        <w:rPr>
          <w:rFonts w:ascii="Times New Roman" w:hAnsi="Times New Roman" w:cs="Times New Roman"/>
          <w:sz w:val="31"/>
          <w:szCs w:val="31"/>
          <w:lang w:eastAsia="en-US"/>
        </w:rPr>
      </w:pPr>
    </w:p>
    <w:p w14:paraId="1BDAA8A5" w14:textId="77777777" w:rsidR="00960ADC" w:rsidRPr="00BC7ACD" w:rsidRDefault="00960ADC" w:rsidP="00BD0C7E">
      <w:pPr>
        <w:keepNext/>
        <w:keepLines/>
        <w:spacing w:after="0"/>
        <w:jc w:val="center"/>
        <w:rPr>
          <w:rFonts w:ascii="Times New Roman" w:hAnsi="Times New Roman" w:cs="Times New Roman"/>
          <w:sz w:val="31"/>
          <w:szCs w:val="31"/>
          <w:lang w:eastAsia="en-US"/>
        </w:rPr>
      </w:pPr>
    </w:p>
    <w:p w14:paraId="2E84756B" w14:textId="77777777" w:rsidR="00960ADC" w:rsidRPr="00BC7ACD" w:rsidRDefault="00960ADC" w:rsidP="00BD0C7E">
      <w:pPr>
        <w:keepNext/>
        <w:keepLines/>
        <w:spacing w:after="0"/>
        <w:jc w:val="center"/>
        <w:rPr>
          <w:rFonts w:ascii="Times New Roman" w:hAnsi="Times New Roman" w:cs="Times New Roman"/>
          <w:sz w:val="31"/>
          <w:szCs w:val="31"/>
          <w:lang w:eastAsia="en-US"/>
        </w:rPr>
      </w:pPr>
    </w:p>
    <w:p w14:paraId="2A995B8B" w14:textId="77777777" w:rsidR="00960ADC" w:rsidRPr="00BC7ACD" w:rsidRDefault="00960ADC" w:rsidP="00BD0C7E">
      <w:pPr>
        <w:keepNext/>
        <w:keepLines/>
        <w:spacing w:after="0"/>
        <w:jc w:val="center"/>
        <w:rPr>
          <w:rFonts w:ascii="Times New Roman" w:hAnsi="Times New Roman" w:cs="Times New Roman"/>
          <w:sz w:val="31"/>
          <w:szCs w:val="31"/>
          <w:lang w:eastAsia="en-US"/>
        </w:rPr>
      </w:pPr>
    </w:p>
    <w:p w14:paraId="5859BCE2" w14:textId="77777777" w:rsidR="00960ADC" w:rsidRDefault="00960ADC" w:rsidP="00BD0C7E">
      <w:pPr>
        <w:keepNext/>
        <w:keepLines/>
        <w:spacing w:after="0"/>
        <w:jc w:val="center"/>
        <w:rPr>
          <w:rFonts w:ascii="Times New Roman" w:hAnsi="Times New Roman" w:cs="Times New Roman"/>
          <w:sz w:val="31"/>
          <w:szCs w:val="31"/>
          <w:lang w:eastAsia="en-US"/>
        </w:rPr>
      </w:pPr>
    </w:p>
    <w:p w14:paraId="7A127760" w14:textId="77777777" w:rsidR="0021788B" w:rsidRDefault="0021788B" w:rsidP="00BD0C7E">
      <w:pPr>
        <w:keepNext/>
        <w:keepLines/>
        <w:spacing w:after="0"/>
        <w:jc w:val="center"/>
        <w:rPr>
          <w:rFonts w:ascii="Times New Roman" w:hAnsi="Times New Roman" w:cs="Times New Roman"/>
          <w:sz w:val="31"/>
          <w:szCs w:val="31"/>
          <w:lang w:eastAsia="en-US"/>
        </w:rPr>
      </w:pPr>
    </w:p>
    <w:p w14:paraId="473A8095" w14:textId="77777777" w:rsidR="0021788B" w:rsidRDefault="0021788B" w:rsidP="00BD0C7E">
      <w:pPr>
        <w:keepNext/>
        <w:keepLines/>
        <w:spacing w:after="0"/>
        <w:jc w:val="center"/>
        <w:rPr>
          <w:rFonts w:ascii="Times New Roman" w:hAnsi="Times New Roman" w:cs="Times New Roman"/>
          <w:sz w:val="31"/>
          <w:szCs w:val="31"/>
          <w:lang w:eastAsia="en-US"/>
        </w:rPr>
      </w:pPr>
    </w:p>
    <w:p w14:paraId="4DC52CE0" w14:textId="77777777" w:rsidR="0021788B" w:rsidRDefault="0021788B" w:rsidP="00BD0C7E">
      <w:pPr>
        <w:keepNext/>
        <w:keepLines/>
        <w:spacing w:after="0"/>
        <w:jc w:val="center"/>
        <w:rPr>
          <w:rFonts w:ascii="Times New Roman" w:hAnsi="Times New Roman" w:cs="Times New Roman"/>
          <w:sz w:val="31"/>
          <w:szCs w:val="31"/>
          <w:lang w:eastAsia="en-US"/>
        </w:rPr>
      </w:pPr>
    </w:p>
    <w:p w14:paraId="56A07DD0" w14:textId="77777777" w:rsidR="0021788B" w:rsidRDefault="0021788B" w:rsidP="00BD0C7E">
      <w:pPr>
        <w:keepNext/>
        <w:keepLines/>
        <w:spacing w:after="0"/>
        <w:jc w:val="center"/>
        <w:rPr>
          <w:rFonts w:ascii="Times New Roman" w:hAnsi="Times New Roman" w:cs="Times New Roman"/>
          <w:sz w:val="31"/>
          <w:szCs w:val="31"/>
          <w:lang w:eastAsia="en-US"/>
        </w:rPr>
      </w:pPr>
    </w:p>
    <w:p w14:paraId="465414E4" w14:textId="77777777" w:rsidR="0021788B" w:rsidRDefault="0021788B" w:rsidP="00BD0C7E">
      <w:pPr>
        <w:keepNext/>
        <w:keepLines/>
        <w:spacing w:after="0"/>
        <w:jc w:val="center"/>
        <w:rPr>
          <w:rFonts w:ascii="Times New Roman" w:hAnsi="Times New Roman" w:cs="Times New Roman"/>
          <w:sz w:val="31"/>
          <w:szCs w:val="31"/>
          <w:lang w:eastAsia="en-US"/>
        </w:rPr>
      </w:pPr>
    </w:p>
    <w:p w14:paraId="2D892F0F" w14:textId="77777777" w:rsidR="0021788B" w:rsidRDefault="0021788B" w:rsidP="00BD0C7E">
      <w:pPr>
        <w:keepNext/>
        <w:keepLines/>
        <w:spacing w:after="0"/>
        <w:jc w:val="center"/>
        <w:rPr>
          <w:rFonts w:ascii="Times New Roman" w:hAnsi="Times New Roman" w:cs="Times New Roman"/>
          <w:sz w:val="31"/>
          <w:szCs w:val="31"/>
          <w:lang w:eastAsia="en-US"/>
        </w:rPr>
      </w:pPr>
    </w:p>
    <w:p w14:paraId="471D3FC5" w14:textId="77777777" w:rsidR="0021788B" w:rsidRPr="00BC7ACD" w:rsidRDefault="0021788B" w:rsidP="00BD0C7E">
      <w:pPr>
        <w:keepNext/>
        <w:keepLines/>
        <w:spacing w:after="0"/>
        <w:jc w:val="center"/>
        <w:rPr>
          <w:rFonts w:ascii="Times New Roman" w:hAnsi="Times New Roman" w:cs="Times New Roman"/>
          <w:sz w:val="31"/>
          <w:szCs w:val="31"/>
          <w:lang w:eastAsia="en-US"/>
        </w:rPr>
      </w:pPr>
    </w:p>
    <w:p w14:paraId="05B01EB2" w14:textId="77777777" w:rsidR="00960ADC" w:rsidRPr="00BC7ACD" w:rsidRDefault="00960ADC" w:rsidP="00BD0C7E">
      <w:pPr>
        <w:widowControl w:val="0"/>
        <w:suppressAutoHyphens/>
        <w:autoSpaceDE w:val="0"/>
        <w:autoSpaceDN w:val="0"/>
        <w:adjustRightInd w:val="0"/>
        <w:spacing w:after="0"/>
        <w:rPr>
          <w:rFonts w:ascii="Times New Roman" w:hAnsi="Times New Roman" w:cs="Times New Roman"/>
          <w:caps/>
          <w:sz w:val="24"/>
          <w:szCs w:val="24"/>
        </w:rPr>
      </w:pPr>
    </w:p>
    <w:p w14:paraId="5096380D" w14:textId="77777777" w:rsidR="00960ADC" w:rsidRPr="00BC7ACD" w:rsidRDefault="00960ADC" w:rsidP="00BD0C7E">
      <w:pPr>
        <w:spacing w:after="0"/>
        <w:jc w:val="center"/>
        <w:rPr>
          <w:rFonts w:ascii="Times New Roman" w:hAnsi="Times New Roman" w:cs="Times New Roman"/>
          <w:color w:val="000000"/>
          <w:sz w:val="24"/>
          <w:szCs w:val="24"/>
        </w:rPr>
      </w:pPr>
    </w:p>
    <w:p w14:paraId="72E32D39" w14:textId="37FD508E" w:rsidR="0021788B" w:rsidRPr="00DA5BF5" w:rsidRDefault="0021788B" w:rsidP="0021788B">
      <w:pPr>
        <w:jc w:val="center"/>
        <w:rPr>
          <w:rFonts w:ascii="Times New Roman" w:hAnsi="Times New Roman"/>
          <w:b/>
          <w:sz w:val="24"/>
          <w:szCs w:val="24"/>
        </w:rPr>
      </w:pPr>
      <w:r w:rsidRPr="00DA5BF5">
        <w:rPr>
          <w:rFonts w:ascii="Times New Roman" w:hAnsi="Times New Roman"/>
          <w:b/>
          <w:sz w:val="24"/>
          <w:szCs w:val="24"/>
        </w:rPr>
        <w:t xml:space="preserve">РАБОЧАЯ ПРОГРАММА </w:t>
      </w:r>
      <w:r w:rsidR="00272F19" w:rsidRPr="00DA5BF5">
        <w:rPr>
          <w:rFonts w:ascii="Times New Roman" w:hAnsi="Times New Roman"/>
          <w:b/>
          <w:sz w:val="24"/>
          <w:szCs w:val="24"/>
        </w:rPr>
        <w:t>УЧЕБНОЙ ДИСЦИПЛИНЫ</w:t>
      </w:r>
    </w:p>
    <w:p w14:paraId="1AC06FB3" w14:textId="147DAD16" w:rsidR="00960ADC" w:rsidRPr="0021788B" w:rsidRDefault="00960ADC" w:rsidP="0021788B">
      <w:pPr>
        <w:widowControl w:val="0"/>
        <w:spacing w:after="0"/>
        <w:jc w:val="center"/>
        <w:rPr>
          <w:rFonts w:ascii="Times New Roman" w:hAnsi="Times New Roman" w:cs="Times New Roman"/>
          <w:color w:val="000000"/>
          <w:sz w:val="28"/>
          <w:szCs w:val="24"/>
          <w:u w:val="single"/>
        </w:rPr>
      </w:pPr>
      <w:r w:rsidRPr="0021788B">
        <w:rPr>
          <w:rFonts w:ascii="Times New Roman" w:hAnsi="Times New Roman" w:cs="Times New Roman"/>
          <w:color w:val="000000"/>
          <w:sz w:val="28"/>
          <w:szCs w:val="24"/>
          <w:u w:val="single"/>
        </w:rPr>
        <w:t>ОП.0</w:t>
      </w:r>
      <w:r w:rsidR="00D02592">
        <w:rPr>
          <w:rFonts w:ascii="Times New Roman" w:hAnsi="Times New Roman" w:cs="Times New Roman"/>
          <w:color w:val="000000"/>
          <w:sz w:val="28"/>
          <w:szCs w:val="24"/>
          <w:u w:val="single"/>
        </w:rPr>
        <w:t>5</w:t>
      </w:r>
      <w:r w:rsidRPr="0021788B">
        <w:rPr>
          <w:rFonts w:ascii="Times New Roman" w:hAnsi="Times New Roman" w:cs="Times New Roman"/>
          <w:color w:val="000000"/>
          <w:sz w:val="28"/>
          <w:szCs w:val="24"/>
          <w:u w:val="single"/>
        </w:rPr>
        <w:t>. МЕТРОЛОГИЯ, СТАНДАРТИЗАЦИЯ И СЕРТИФИКАЦИЯ</w:t>
      </w:r>
    </w:p>
    <w:p w14:paraId="60F404B9" w14:textId="41F21A8A" w:rsidR="00960ADC" w:rsidRPr="00BC7ACD" w:rsidRDefault="0021788B" w:rsidP="00BD0C7E">
      <w:pPr>
        <w:widowControl w:val="0"/>
        <w:spacing w:after="0"/>
        <w:jc w:val="center"/>
        <w:rPr>
          <w:rFonts w:ascii="Times New Roman" w:hAnsi="Times New Roman" w:cs="Courier New"/>
          <w:color w:val="000000"/>
          <w:sz w:val="26"/>
          <w:szCs w:val="26"/>
          <w:lang w:eastAsia="en-US"/>
        </w:rPr>
      </w:pPr>
      <w:r w:rsidRPr="00DA5BF5">
        <w:rPr>
          <w:rFonts w:ascii="Times New Roman" w:hAnsi="Times New Roman"/>
          <w:bCs/>
          <w:i/>
        </w:rPr>
        <w:t>Индекс в учебном плане и наименование учебной дисциплины</w:t>
      </w:r>
    </w:p>
    <w:p w14:paraId="0C660CE5" w14:textId="77777777" w:rsidR="00960ADC" w:rsidRPr="00BC7ACD" w:rsidRDefault="00960ADC" w:rsidP="00BD0C7E">
      <w:pPr>
        <w:widowControl w:val="0"/>
        <w:spacing w:after="0"/>
        <w:jc w:val="center"/>
        <w:rPr>
          <w:rFonts w:ascii="Times New Roman" w:hAnsi="Times New Roman" w:cs="Courier New"/>
          <w:color w:val="000000"/>
          <w:sz w:val="26"/>
          <w:szCs w:val="26"/>
          <w:lang w:eastAsia="en-US"/>
        </w:rPr>
      </w:pPr>
    </w:p>
    <w:p w14:paraId="42095EF2" w14:textId="77777777" w:rsidR="00960ADC" w:rsidRPr="00BC7ACD" w:rsidRDefault="00960ADC" w:rsidP="00BD0C7E">
      <w:pPr>
        <w:widowControl w:val="0"/>
        <w:spacing w:after="0"/>
        <w:jc w:val="center"/>
        <w:rPr>
          <w:rFonts w:ascii="Times New Roman" w:hAnsi="Times New Roman" w:cs="Courier New"/>
          <w:color w:val="000000"/>
          <w:sz w:val="26"/>
          <w:szCs w:val="26"/>
          <w:lang w:eastAsia="en-US"/>
        </w:rPr>
      </w:pPr>
    </w:p>
    <w:p w14:paraId="7C8C34C4" w14:textId="77777777" w:rsidR="00960ADC" w:rsidRPr="00BC7ACD" w:rsidRDefault="00960ADC" w:rsidP="00BD0C7E">
      <w:pPr>
        <w:widowControl w:val="0"/>
        <w:spacing w:after="0"/>
        <w:jc w:val="center"/>
        <w:rPr>
          <w:rFonts w:ascii="Times New Roman" w:hAnsi="Times New Roman" w:cs="Courier New"/>
          <w:color w:val="000000"/>
          <w:sz w:val="26"/>
          <w:szCs w:val="26"/>
          <w:lang w:eastAsia="en-US"/>
        </w:rPr>
      </w:pPr>
    </w:p>
    <w:p w14:paraId="29D12EA7" w14:textId="77777777" w:rsidR="00960ADC" w:rsidRPr="00BC7ACD" w:rsidRDefault="00960ADC" w:rsidP="00BD0C7E">
      <w:pPr>
        <w:widowControl w:val="0"/>
        <w:spacing w:after="0"/>
        <w:jc w:val="center"/>
        <w:rPr>
          <w:rFonts w:ascii="Times New Roman" w:hAnsi="Times New Roman" w:cs="Courier New"/>
          <w:color w:val="000000"/>
          <w:sz w:val="26"/>
          <w:szCs w:val="26"/>
          <w:lang w:eastAsia="en-US"/>
        </w:rPr>
      </w:pPr>
    </w:p>
    <w:p w14:paraId="58F7826D" w14:textId="77777777" w:rsidR="00960ADC" w:rsidRPr="00BC7ACD" w:rsidRDefault="00960ADC" w:rsidP="00BD0C7E">
      <w:pPr>
        <w:widowControl w:val="0"/>
        <w:spacing w:after="0"/>
        <w:jc w:val="center"/>
        <w:rPr>
          <w:rFonts w:ascii="Times New Roman" w:hAnsi="Times New Roman" w:cs="Courier New"/>
          <w:color w:val="000000"/>
          <w:sz w:val="26"/>
          <w:szCs w:val="26"/>
          <w:lang w:eastAsia="en-US"/>
        </w:rPr>
      </w:pPr>
    </w:p>
    <w:p w14:paraId="2A536D8F" w14:textId="77777777" w:rsidR="00960ADC" w:rsidRPr="00BC7ACD" w:rsidRDefault="00960ADC" w:rsidP="00BD0C7E">
      <w:pPr>
        <w:widowControl w:val="0"/>
        <w:spacing w:after="0"/>
        <w:rPr>
          <w:rFonts w:ascii="Times New Roman" w:hAnsi="Times New Roman" w:cs="Courier New"/>
          <w:color w:val="000000"/>
          <w:sz w:val="26"/>
          <w:szCs w:val="26"/>
          <w:lang w:eastAsia="en-US"/>
        </w:rPr>
      </w:pPr>
      <w:r w:rsidRPr="00BC7ACD">
        <w:rPr>
          <w:rFonts w:ascii="Times New Roman" w:hAnsi="Times New Roman" w:cs="Courier New"/>
          <w:color w:val="000000"/>
          <w:sz w:val="26"/>
          <w:szCs w:val="26"/>
          <w:lang w:eastAsia="en-US"/>
        </w:rPr>
        <w:tab/>
      </w:r>
    </w:p>
    <w:p w14:paraId="5D9ED83F" w14:textId="77777777" w:rsidR="00960ADC" w:rsidRPr="00BC7ACD" w:rsidRDefault="00960ADC" w:rsidP="00BD0C7E">
      <w:pPr>
        <w:widowControl w:val="0"/>
        <w:spacing w:after="0"/>
        <w:rPr>
          <w:rFonts w:ascii="Times New Roman" w:hAnsi="Times New Roman" w:cs="Courier New"/>
          <w:color w:val="000000"/>
          <w:sz w:val="26"/>
          <w:szCs w:val="26"/>
          <w:lang w:eastAsia="en-US"/>
        </w:rPr>
      </w:pPr>
    </w:p>
    <w:p w14:paraId="31DAC5CD" w14:textId="77777777" w:rsidR="00960ADC" w:rsidRPr="00BC7ACD" w:rsidRDefault="00960ADC" w:rsidP="00BD0C7E">
      <w:pPr>
        <w:widowControl w:val="0"/>
        <w:spacing w:after="0"/>
        <w:rPr>
          <w:rFonts w:ascii="Times New Roman" w:hAnsi="Times New Roman" w:cs="Courier New"/>
          <w:color w:val="000000"/>
          <w:sz w:val="26"/>
          <w:szCs w:val="26"/>
          <w:lang w:eastAsia="en-US"/>
        </w:rPr>
      </w:pPr>
    </w:p>
    <w:p w14:paraId="30E305F1" w14:textId="77777777" w:rsidR="00960ADC" w:rsidRPr="00BC7ACD" w:rsidRDefault="00960ADC" w:rsidP="00BD0C7E">
      <w:pPr>
        <w:widowControl w:val="0"/>
        <w:spacing w:after="0"/>
        <w:rPr>
          <w:rFonts w:ascii="Times New Roman" w:hAnsi="Times New Roman" w:cs="Courier New"/>
          <w:color w:val="000000"/>
          <w:sz w:val="26"/>
          <w:szCs w:val="26"/>
          <w:lang w:eastAsia="en-US"/>
        </w:rPr>
      </w:pPr>
    </w:p>
    <w:p w14:paraId="1067B86F" w14:textId="77777777" w:rsidR="00960ADC" w:rsidRDefault="00960ADC" w:rsidP="00BD0C7E">
      <w:pPr>
        <w:spacing w:after="0"/>
        <w:jc w:val="center"/>
        <w:rPr>
          <w:rFonts w:ascii="Times New Roman" w:hAnsi="Times New Roman" w:cs="Courier New"/>
          <w:color w:val="000000"/>
          <w:sz w:val="26"/>
          <w:szCs w:val="26"/>
          <w:lang w:eastAsia="en-US"/>
        </w:rPr>
      </w:pPr>
    </w:p>
    <w:p w14:paraId="761B318B" w14:textId="77777777" w:rsidR="00960ADC" w:rsidRDefault="00960ADC" w:rsidP="00BD0C7E">
      <w:pPr>
        <w:spacing w:after="0"/>
        <w:jc w:val="center"/>
        <w:rPr>
          <w:rFonts w:ascii="Times New Roman" w:hAnsi="Times New Roman" w:cs="Courier New"/>
          <w:color w:val="000000"/>
          <w:sz w:val="26"/>
          <w:szCs w:val="26"/>
          <w:lang w:eastAsia="en-US"/>
        </w:rPr>
      </w:pPr>
    </w:p>
    <w:p w14:paraId="3228978D" w14:textId="77777777" w:rsidR="0021788B" w:rsidRDefault="0021788B" w:rsidP="00BD0C7E">
      <w:pPr>
        <w:spacing w:after="0"/>
        <w:jc w:val="center"/>
        <w:rPr>
          <w:rFonts w:ascii="Times New Roman" w:hAnsi="Times New Roman" w:cs="Courier New"/>
          <w:color w:val="000000"/>
          <w:sz w:val="26"/>
          <w:szCs w:val="26"/>
          <w:lang w:eastAsia="en-US"/>
        </w:rPr>
      </w:pPr>
    </w:p>
    <w:p w14:paraId="32C723FA" w14:textId="77777777" w:rsidR="00272F19" w:rsidRDefault="00272F19" w:rsidP="00BD0C7E">
      <w:pPr>
        <w:spacing w:after="0"/>
        <w:jc w:val="center"/>
        <w:rPr>
          <w:rFonts w:ascii="Times New Roman" w:hAnsi="Times New Roman" w:cs="Courier New"/>
          <w:color w:val="000000"/>
          <w:sz w:val="26"/>
          <w:szCs w:val="26"/>
          <w:lang w:eastAsia="en-US"/>
        </w:rPr>
      </w:pPr>
    </w:p>
    <w:p w14:paraId="0402F57D" w14:textId="77777777" w:rsidR="0021788B" w:rsidRDefault="0021788B" w:rsidP="00BD0C7E">
      <w:pPr>
        <w:spacing w:after="0"/>
        <w:jc w:val="center"/>
        <w:rPr>
          <w:rFonts w:ascii="Times New Roman" w:hAnsi="Times New Roman" w:cs="Courier New"/>
          <w:color w:val="000000"/>
          <w:sz w:val="26"/>
          <w:szCs w:val="26"/>
          <w:lang w:eastAsia="en-US"/>
        </w:rPr>
      </w:pPr>
    </w:p>
    <w:p w14:paraId="400FE9EA" w14:textId="77777777" w:rsidR="0021788B" w:rsidRDefault="0021788B" w:rsidP="00BD0C7E">
      <w:pPr>
        <w:spacing w:after="0"/>
        <w:jc w:val="center"/>
        <w:rPr>
          <w:rFonts w:ascii="Times New Roman" w:hAnsi="Times New Roman" w:cs="Courier New"/>
          <w:color w:val="000000"/>
          <w:sz w:val="26"/>
          <w:szCs w:val="26"/>
          <w:lang w:eastAsia="en-US"/>
        </w:rPr>
      </w:pPr>
    </w:p>
    <w:p w14:paraId="78B7ED47" w14:textId="77777777" w:rsidR="0021788B" w:rsidRDefault="0021788B" w:rsidP="00BD0C7E">
      <w:pPr>
        <w:spacing w:after="0"/>
        <w:jc w:val="center"/>
        <w:rPr>
          <w:rFonts w:ascii="Times New Roman" w:hAnsi="Times New Roman" w:cs="Courier New"/>
          <w:color w:val="000000"/>
          <w:sz w:val="26"/>
          <w:szCs w:val="26"/>
          <w:lang w:eastAsia="en-US"/>
        </w:rPr>
      </w:pPr>
    </w:p>
    <w:p w14:paraId="5A37F623" w14:textId="77777777" w:rsidR="0021788B" w:rsidRDefault="0021788B" w:rsidP="00BD0C7E">
      <w:pPr>
        <w:spacing w:after="0"/>
        <w:jc w:val="center"/>
        <w:rPr>
          <w:rFonts w:ascii="Times New Roman" w:hAnsi="Times New Roman" w:cs="Courier New"/>
          <w:color w:val="000000"/>
          <w:sz w:val="26"/>
          <w:szCs w:val="26"/>
          <w:lang w:eastAsia="en-US"/>
        </w:rPr>
      </w:pPr>
    </w:p>
    <w:p w14:paraId="551FE5BA" w14:textId="77777777" w:rsidR="0021788B" w:rsidRDefault="0021788B" w:rsidP="00BD0C7E">
      <w:pPr>
        <w:spacing w:after="0"/>
        <w:jc w:val="center"/>
        <w:rPr>
          <w:rFonts w:ascii="Times New Roman" w:hAnsi="Times New Roman" w:cs="Courier New"/>
          <w:color w:val="000000"/>
          <w:sz w:val="26"/>
          <w:szCs w:val="26"/>
          <w:lang w:eastAsia="en-US"/>
        </w:rPr>
      </w:pPr>
    </w:p>
    <w:p w14:paraId="0C489CAF" w14:textId="77777777" w:rsidR="00960ADC" w:rsidRDefault="00960ADC" w:rsidP="00BD0C7E">
      <w:pPr>
        <w:spacing w:after="0"/>
        <w:jc w:val="center"/>
        <w:rPr>
          <w:rFonts w:ascii="Times New Roman" w:hAnsi="Times New Roman" w:cs="Courier New"/>
          <w:color w:val="000000"/>
          <w:sz w:val="26"/>
          <w:szCs w:val="26"/>
          <w:lang w:eastAsia="en-US"/>
        </w:rPr>
      </w:pPr>
    </w:p>
    <w:p w14:paraId="58AF8A5D" w14:textId="77777777" w:rsidR="00960ADC" w:rsidRDefault="00960ADC" w:rsidP="00BD0C7E">
      <w:pPr>
        <w:spacing w:after="0"/>
        <w:jc w:val="center"/>
        <w:rPr>
          <w:rFonts w:ascii="Times New Roman" w:hAnsi="Times New Roman" w:cs="Courier New"/>
          <w:color w:val="000000"/>
          <w:sz w:val="26"/>
          <w:szCs w:val="26"/>
          <w:lang w:eastAsia="en-US"/>
        </w:rPr>
      </w:pPr>
    </w:p>
    <w:p w14:paraId="615BF2BE" w14:textId="6DECDD30" w:rsidR="00960ADC" w:rsidRPr="00BC7ACD" w:rsidRDefault="00960ADC" w:rsidP="00BD0C7E">
      <w:pPr>
        <w:spacing w:after="0"/>
        <w:jc w:val="center"/>
        <w:rPr>
          <w:rFonts w:ascii="Times New Roman" w:hAnsi="Times New Roman" w:cs="Courier New"/>
          <w:color w:val="000000"/>
          <w:sz w:val="26"/>
          <w:szCs w:val="26"/>
          <w:lang w:eastAsia="en-US"/>
        </w:rPr>
      </w:pPr>
      <w:r w:rsidRPr="00BC7ACD">
        <w:rPr>
          <w:rFonts w:ascii="Times New Roman" w:hAnsi="Times New Roman" w:cs="Courier New"/>
          <w:color w:val="000000"/>
          <w:sz w:val="26"/>
          <w:szCs w:val="26"/>
          <w:lang w:eastAsia="en-US"/>
        </w:rPr>
        <w:t>Сыктывкар, 20</w:t>
      </w:r>
      <w:r>
        <w:rPr>
          <w:rFonts w:ascii="Times New Roman" w:hAnsi="Times New Roman" w:cs="Courier New"/>
          <w:color w:val="000000"/>
          <w:sz w:val="26"/>
          <w:szCs w:val="26"/>
          <w:lang w:eastAsia="en-US"/>
        </w:rPr>
        <w:t>2</w:t>
      </w:r>
      <w:r w:rsidR="0024783D">
        <w:rPr>
          <w:rFonts w:ascii="Times New Roman" w:hAnsi="Times New Roman" w:cs="Courier New"/>
          <w:color w:val="000000"/>
          <w:sz w:val="26"/>
          <w:szCs w:val="26"/>
          <w:lang w:eastAsia="en-US"/>
        </w:rPr>
        <w:t>3</w:t>
      </w:r>
      <w:r w:rsidRPr="00BC7ACD">
        <w:rPr>
          <w:rFonts w:ascii="Times New Roman" w:hAnsi="Times New Roman" w:cs="Courier New"/>
          <w:color w:val="000000"/>
          <w:sz w:val="26"/>
          <w:szCs w:val="26"/>
          <w:lang w:eastAsia="en-US"/>
        </w:rPr>
        <w:br w:type="page"/>
      </w:r>
    </w:p>
    <w:p w14:paraId="7E45DFEA" w14:textId="77777777" w:rsidR="0021788B" w:rsidRPr="00DA5BF5" w:rsidRDefault="0021788B" w:rsidP="0021788B">
      <w:pPr>
        <w:jc w:val="center"/>
        <w:rPr>
          <w:rFonts w:ascii="Times New Roman" w:hAnsi="Times New Roman"/>
          <w:b/>
          <w:i/>
          <w:sz w:val="24"/>
          <w:szCs w:val="24"/>
        </w:rPr>
      </w:pPr>
      <w:r w:rsidRPr="00DA5BF5">
        <w:rPr>
          <w:rFonts w:ascii="Times New Roman" w:hAnsi="Times New Roman"/>
          <w:b/>
          <w:i/>
          <w:sz w:val="24"/>
          <w:szCs w:val="24"/>
        </w:rPr>
        <w:t>СОДЕРЖАНИЕ</w:t>
      </w:r>
    </w:p>
    <w:p w14:paraId="59AC14CF" w14:textId="77777777" w:rsidR="0021788B" w:rsidRPr="00DA5BF5" w:rsidRDefault="0021788B" w:rsidP="0021788B">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21788B" w:rsidRPr="00DA5BF5" w14:paraId="3F7EBC2B" w14:textId="77777777" w:rsidTr="00864AE8">
        <w:tc>
          <w:tcPr>
            <w:tcW w:w="7501" w:type="dxa"/>
          </w:tcPr>
          <w:p w14:paraId="39A72C54" w14:textId="67462D5B" w:rsidR="0021788B" w:rsidRPr="00DA5BF5" w:rsidRDefault="0021788B" w:rsidP="0021788B">
            <w:pPr>
              <w:numPr>
                <w:ilvl w:val="0"/>
                <w:numId w:val="28"/>
              </w:numPr>
              <w:suppressAutoHyphens/>
              <w:rPr>
                <w:rFonts w:ascii="Times New Roman" w:hAnsi="Times New Roman"/>
                <w:b/>
                <w:sz w:val="24"/>
                <w:szCs w:val="24"/>
              </w:rPr>
            </w:pPr>
            <w:r w:rsidRPr="00DA5BF5">
              <w:rPr>
                <w:rFonts w:ascii="Times New Roman" w:hAnsi="Times New Roman"/>
                <w:b/>
                <w:sz w:val="24"/>
                <w:szCs w:val="24"/>
              </w:rPr>
              <w:t>ОБЩАЯ ХАРАКТЕРИСТИКА РАБОЧЕЙ ПРОГРАММЫ УЧЕБНОЙ ДИСЦИПЛИНЫ</w:t>
            </w:r>
          </w:p>
        </w:tc>
        <w:tc>
          <w:tcPr>
            <w:tcW w:w="1854" w:type="dxa"/>
          </w:tcPr>
          <w:p w14:paraId="5D5C7844" w14:textId="77777777" w:rsidR="0021788B" w:rsidRPr="00DA5BF5" w:rsidRDefault="0021788B" w:rsidP="00864AE8">
            <w:pPr>
              <w:rPr>
                <w:rFonts w:ascii="Times New Roman" w:hAnsi="Times New Roman"/>
                <w:b/>
                <w:sz w:val="24"/>
                <w:szCs w:val="24"/>
              </w:rPr>
            </w:pPr>
          </w:p>
        </w:tc>
      </w:tr>
      <w:tr w:rsidR="0021788B" w:rsidRPr="00DA5BF5" w14:paraId="63DF8752" w14:textId="77777777" w:rsidTr="00864AE8">
        <w:tc>
          <w:tcPr>
            <w:tcW w:w="7501" w:type="dxa"/>
          </w:tcPr>
          <w:p w14:paraId="7C0593EF" w14:textId="77777777" w:rsidR="0021788B" w:rsidRPr="00DA5BF5" w:rsidRDefault="0021788B" w:rsidP="0021788B">
            <w:pPr>
              <w:numPr>
                <w:ilvl w:val="0"/>
                <w:numId w:val="28"/>
              </w:numPr>
              <w:suppressAutoHyphens/>
              <w:rPr>
                <w:rFonts w:ascii="Times New Roman" w:hAnsi="Times New Roman"/>
                <w:b/>
                <w:sz w:val="24"/>
                <w:szCs w:val="24"/>
              </w:rPr>
            </w:pPr>
            <w:r w:rsidRPr="00DA5BF5">
              <w:rPr>
                <w:rFonts w:ascii="Times New Roman" w:hAnsi="Times New Roman"/>
                <w:b/>
                <w:sz w:val="24"/>
                <w:szCs w:val="24"/>
              </w:rPr>
              <w:t>СТРУКТУРА И СОДЕРЖАНИЕ УЧЕБНОЙ ДИСЦИПЛИНЫ</w:t>
            </w:r>
          </w:p>
          <w:p w14:paraId="7D09419D" w14:textId="77777777" w:rsidR="0021788B" w:rsidRPr="00DA5BF5" w:rsidRDefault="0021788B" w:rsidP="0021788B">
            <w:pPr>
              <w:numPr>
                <w:ilvl w:val="0"/>
                <w:numId w:val="28"/>
              </w:numPr>
              <w:suppressAutoHyphens/>
              <w:rPr>
                <w:rFonts w:ascii="Times New Roman" w:hAnsi="Times New Roman"/>
                <w:b/>
                <w:sz w:val="24"/>
                <w:szCs w:val="24"/>
              </w:rPr>
            </w:pPr>
            <w:r w:rsidRPr="00DA5BF5">
              <w:rPr>
                <w:rFonts w:ascii="Times New Roman" w:hAnsi="Times New Roman"/>
                <w:b/>
                <w:sz w:val="24"/>
                <w:szCs w:val="24"/>
              </w:rPr>
              <w:t>УСЛОВИЯ РЕАЛИЗАЦИИ УЧЕБНОЙ ДИСЦИПЛИНЫ</w:t>
            </w:r>
          </w:p>
        </w:tc>
        <w:tc>
          <w:tcPr>
            <w:tcW w:w="1854" w:type="dxa"/>
          </w:tcPr>
          <w:p w14:paraId="672725BC" w14:textId="77777777" w:rsidR="0021788B" w:rsidRPr="00DA5BF5" w:rsidRDefault="0021788B" w:rsidP="00864AE8">
            <w:pPr>
              <w:ind w:left="644"/>
              <w:rPr>
                <w:rFonts w:ascii="Times New Roman" w:hAnsi="Times New Roman"/>
                <w:b/>
                <w:sz w:val="24"/>
                <w:szCs w:val="24"/>
              </w:rPr>
            </w:pPr>
          </w:p>
        </w:tc>
      </w:tr>
      <w:tr w:rsidR="0021788B" w:rsidRPr="00DA5BF5" w14:paraId="68495EF9" w14:textId="77777777" w:rsidTr="00864AE8">
        <w:tc>
          <w:tcPr>
            <w:tcW w:w="7501" w:type="dxa"/>
          </w:tcPr>
          <w:p w14:paraId="11572F75" w14:textId="77777777" w:rsidR="0021788B" w:rsidRPr="00DA5BF5" w:rsidRDefault="0021788B" w:rsidP="0021788B">
            <w:pPr>
              <w:numPr>
                <w:ilvl w:val="0"/>
                <w:numId w:val="28"/>
              </w:numPr>
              <w:suppressAutoHyphens/>
              <w:rPr>
                <w:rFonts w:ascii="Times New Roman" w:hAnsi="Times New Roman"/>
                <w:b/>
                <w:sz w:val="24"/>
                <w:szCs w:val="24"/>
              </w:rPr>
            </w:pPr>
            <w:r w:rsidRPr="00DA5BF5">
              <w:rPr>
                <w:rFonts w:ascii="Times New Roman" w:hAnsi="Times New Roman"/>
                <w:b/>
                <w:sz w:val="24"/>
                <w:szCs w:val="24"/>
              </w:rPr>
              <w:t>КОНТРОЛЬ И ОЦЕНКА РЕЗУЛЬТАТОВ ОСВОЕНИЯ УЧЕБНОЙ ДИСЦИПЛИНЫ</w:t>
            </w:r>
          </w:p>
          <w:p w14:paraId="58C446BD" w14:textId="77777777" w:rsidR="0021788B" w:rsidRPr="00DA5BF5" w:rsidRDefault="0021788B" w:rsidP="00864AE8">
            <w:pPr>
              <w:suppressAutoHyphens/>
              <w:rPr>
                <w:rFonts w:ascii="Times New Roman" w:hAnsi="Times New Roman"/>
                <w:b/>
                <w:sz w:val="24"/>
                <w:szCs w:val="24"/>
              </w:rPr>
            </w:pPr>
          </w:p>
        </w:tc>
        <w:tc>
          <w:tcPr>
            <w:tcW w:w="1854" w:type="dxa"/>
          </w:tcPr>
          <w:p w14:paraId="7CDA9314" w14:textId="77777777" w:rsidR="0021788B" w:rsidRPr="00DA5BF5" w:rsidRDefault="0021788B" w:rsidP="00864AE8">
            <w:pPr>
              <w:rPr>
                <w:rFonts w:ascii="Times New Roman" w:hAnsi="Times New Roman"/>
                <w:b/>
                <w:sz w:val="24"/>
                <w:szCs w:val="24"/>
              </w:rPr>
            </w:pPr>
          </w:p>
        </w:tc>
      </w:tr>
    </w:tbl>
    <w:p w14:paraId="16AF626B" w14:textId="77777777" w:rsidR="00960ADC" w:rsidRPr="00BC7ACD" w:rsidRDefault="00960ADC" w:rsidP="00BD0C7E">
      <w:pPr>
        <w:spacing w:after="0"/>
        <w:rPr>
          <w:rFonts w:ascii="Times New Roman" w:hAnsi="Times New Roman" w:cs="Times New Roman"/>
          <w:b/>
          <w:sz w:val="24"/>
          <w:szCs w:val="24"/>
        </w:rPr>
      </w:pPr>
    </w:p>
    <w:p w14:paraId="5B187923" w14:textId="5BDBDAF7" w:rsidR="0021788B" w:rsidRDefault="00960ADC" w:rsidP="0021788B">
      <w:pPr>
        <w:numPr>
          <w:ilvl w:val="0"/>
          <w:numId w:val="31"/>
        </w:numPr>
        <w:suppressAutoHyphens/>
        <w:spacing w:after="0"/>
        <w:jc w:val="center"/>
        <w:rPr>
          <w:rFonts w:ascii="Times New Roman" w:hAnsi="Times New Roman"/>
          <w:b/>
          <w:sz w:val="24"/>
          <w:szCs w:val="24"/>
        </w:rPr>
      </w:pPr>
      <w:r>
        <w:rPr>
          <w:rFonts w:ascii="Times New Roman" w:hAnsi="Times New Roman"/>
          <w:b/>
          <w:bCs/>
        </w:rPr>
        <w:br w:type="page"/>
      </w:r>
      <w:r w:rsidR="0021788B" w:rsidRPr="00DA5BF5">
        <w:rPr>
          <w:rFonts w:ascii="Times New Roman" w:hAnsi="Times New Roman"/>
          <w:b/>
          <w:sz w:val="24"/>
          <w:szCs w:val="24"/>
        </w:rPr>
        <w:lastRenderedPageBreak/>
        <w:t xml:space="preserve">ОБЩАЯ ХАРАКТЕРИСТИКА РАБОЧЕЙ ПРОГРАММЫ УЧЕБНОЙ ДИСЦИПЛИНЫ </w:t>
      </w:r>
    </w:p>
    <w:p w14:paraId="2660532A" w14:textId="40EF339F" w:rsidR="0021788B" w:rsidRPr="00DA5BF5" w:rsidRDefault="0021788B" w:rsidP="0021788B">
      <w:pPr>
        <w:suppressAutoHyphens/>
        <w:spacing w:after="0"/>
        <w:ind w:left="720"/>
        <w:jc w:val="center"/>
        <w:rPr>
          <w:rFonts w:ascii="Times New Roman" w:hAnsi="Times New Roman"/>
          <w:b/>
          <w:sz w:val="24"/>
          <w:szCs w:val="24"/>
        </w:rPr>
      </w:pPr>
      <w:r w:rsidRPr="00DA5BF5">
        <w:rPr>
          <w:rFonts w:ascii="Times New Roman" w:hAnsi="Times New Roman"/>
          <w:b/>
          <w:sz w:val="24"/>
          <w:szCs w:val="24"/>
        </w:rPr>
        <w:t>«</w:t>
      </w:r>
      <w:r w:rsidRPr="0021788B">
        <w:rPr>
          <w:rFonts w:ascii="Times New Roman" w:hAnsi="Times New Roman" w:cs="Times New Roman"/>
          <w:color w:val="000000"/>
          <w:sz w:val="28"/>
          <w:szCs w:val="24"/>
          <w:u w:val="single"/>
        </w:rPr>
        <w:t>ОП.0</w:t>
      </w:r>
      <w:r w:rsidR="00D02592">
        <w:rPr>
          <w:rFonts w:ascii="Times New Roman" w:hAnsi="Times New Roman" w:cs="Times New Roman"/>
          <w:color w:val="000000"/>
          <w:sz w:val="28"/>
          <w:szCs w:val="24"/>
          <w:u w:val="single"/>
        </w:rPr>
        <w:t>5</w:t>
      </w:r>
      <w:r w:rsidRPr="0021788B">
        <w:rPr>
          <w:rFonts w:ascii="Times New Roman" w:hAnsi="Times New Roman" w:cs="Times New Roman"/>
          <w:color w:val="000000"/>
          <w:sz w:val="28"/>
          <w:szCs w:val="24"/>
          <w:u w:val="single"/>
        </w:rPr>
        <w:t>. МЕТРОЛОГИЯ, СТАНДАРТИЗАЦИЯ И СЕРТИФИКАЦИЯ</w:t>
      </w:r>
      <w:r w:rsidRPr="00DA5BF5">
        <w:rPr>
          <w:rFonts w:ascii="Times New Roman" w:hAnsi="Times New Roman"/>
          <w:b/>
          <w:sz w:val="24"/>
          <w:szCs w:val="24"/>
        </w:rPr>
        <w:t>»</w:t>
      </w:r>
    </w:p>
    <w:p w14:paraId="5863492C" w14:textId="77777777" w:rsidR="0021788B" w:rsidRPr="00DA5BF5" w:rsidRDefault="0021788B" w:rsidP="0021788B">
      <w:pPr>
        <w:spacing w:after="0"/>
        <w:ind w:firstLine="709"/>
        <w:rPr>
          <w:rFonts w:ascii="Times New Roman" w:hAnsi="Times New Roman"/>
          <w:sz w:val="20"/>
          <w:szCs w:val="20"/>
        </w:rPr>
      </w:pPr>
      <w:r w:rsidRPr="00DA5BF5">
        <w:rPr>
          <w:rFonts w:ascii="Times New Roman" w:hAnsi="Times New Roman"/>
          <w:sz w:val="20"/>
          <w:szCs w:val="20"/>
        </w:rPr>
        <w:t xml:space="preserve">                                                                               (наименование дисциплины)</w:t>
      </w:r>
    </w:p>
    <w:p w14:paraId="73FB11CB" w14:textId="7A6A1104" w:rsidR="0021788B" w:rsidRPr="00DA5BF5" w:rsidRDefault="0021788B" w:rsidP="0021788B">
      <w:pPr>
        <w:numPr>
          <w:ilvl w:val="1"/>
          <w:numId w:val="30"/>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sidRPr="00DA5BF5">
        <w:rPr>
          <w:rFonts w:ascii="Times New Roman" w:hAnsi="Times New Roman"/>
          <w:b/>
          <w:sz w:val="24"/>
          <w:szCs w:val="24"/>
        </w:rPr>
        <w:t>Место дисциплины в структуре основной образовательной программы:</w:t>
      </w:r>
    </w:p>
    <w:p w14:paraId="01E69FC5" w14:textId="42E509E6" w:rsidR="0021788B" w:rsidRPr="00DA5BF5" w:rsidRDefault="0021788B" w:rsidP="00D02592">
      <w:pPr>
        <w:spacing w:after="0"/>
        <w:jc w:val="both"/>
        <w:rPr>
          <w:rFonts w:ascii="Times New Roman" w:hAnsi="Times New Roman"/>
          <w:sz w:val="24"/>
          <w:szCs w:val="24"/>
        </w:rPr>
      </w:pPr>
      <w:r w:rsidRPr="00DA5BF5">
        <w:rPr>
          <w:rFonts w:ascii="Times New Roman" w:hAnsi="Times New Roman"/>
          <w:b/>
          <w:sz w:val="24"/>
          <w:szCs w:val="24"/>
        </w:rPr>
        <w:t xml:space="preserve"> </w:t>
      </w:r>
      <w:r w:rsidRPr="00DA5BF5">
        <w:rPr>
          <w:rFonts w:ascii="Times New Roman" w:hAnsi="Times New Roman"/>
          <w:sz w:val="24"/>
          <w:szCs w:val="24"/>
        </w:rPr>
        <w:tab/>
        <w:t>Учебн</w:t>
      </w:r>
      <w:r w:rsidR="00272F19">
        <w:rPr>
          <w:rFonts w:ascii="Times New Roman" w:hAnsi="Times New Roman"/>
          <w:sz w:val="24"/>
          <w:szCs w:val="24"/>
        </w:rPr>
        <w:t>ая</w:t>
      </w:r>
      <w:r w:rsidRPr="00DA5BF5">
        <w:rPr>
          <w:rFonts w:ascii="Times New Roman" w:hAnsi="Times New Roman"/>
          <w:sz w:val="24"/>
          <w:szCs w:val="24"/>
        </w:rPr>
        <w:t xml:space="preserve"> дисциплина «</w:t>
      </w:r>
      <w:r w:rsidRPr="00B71D95">
        <w:rPr>
          <w:rFonts w:ascii="Times New Roman" w:hAnsi="Times New Roman" w:cs="Times New Roman"/>
          <w:bCs/>
          <w:color w:val="000000"/>
          <w:sz w:val="24"/>
          <w:szCs w:val="24"/>
        </w:rPr>
        <w:t>ОП.0</w:t>
      </w:r>
      <w:r w:rsidR="00D02592">
        <w:rPr>
          <w:rFonts w:ascii="Times New Roman" w:hAnsi="Times New Roman" w:cs="Times New Roman"/>
          <w:bCs/>
          <w:color w:val="000000"/>
          <w:sz w:val="24"/>
          <w:szCs w:val="24"/>
        </w:rPr>
        <w:t>5</w:t>
      </w:r>
      <w:r w:rsidRPr="00B71D95">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М</w:t>
      </w:r>
      <w:r w:rsidRPr="00B71D95">
        <w:rPr>
          <w:rFonts w:ascii="Times New Roman" w:hAnsi="Times New Roman" w:cs="Times New Roman"/>
          <w:bCs/>
          <w:color w:val="000000"/>
          <w:sz w:val="24"/>
          <w:szCs w:val="24"/>
        </w:rPr>
        <w:t>етрология, стандартизация и сертификация</w:t>
      </w:r>
      <w:r w:rsidRPr="00DA5BF5">
        <w:rPr>
          <w:rFonts w:ascii="Times New Roman" w:hAnsi="Times New Roman"/>
          <w:sz w:val="24"/>
          <w:szCs w:val="24"/>
        </w:rPr>
        <w:t xml:space="preserve">» является обязательной частью </w:t>
      </w:r>
      <w:r>
        <w:rPr>
          <w:rFonts w:ascii="Times New Roman" w:hAnsi="Times New Roman"/>
          <w:sz w:val="24"/>
          <w:szCs w:val="24"/>
        </w:rPr>
        <w:t>профессиональн</w:t>
      </w:r>
      <w:r w:rsidR="005C38F4">
        <w:rPr>
          <w:rFonts w:ascii="Times New Roman" w:hAnsi="Times New Roman"/>
          <w:sz w:val="24"/>
          <w:szCs w:val="24"/>
        </w:rPr>
        <w:t>ого</w:t>
      </w:r>
      <w:r>
        <w:rPr>
          <w:rFonts w:ascii="Times New Roman" w:hAnsi="Times New Roman"/>
          <w:sz w:val="24"/>
          <w:szCs w:val="24"/>
        </w:rPr>
        <w:t xml:space="preserve"> </w:t>
      </w:r>
      <w:r w:rsidR="005C38F4">
        <w:rPr>
          <w:rFonts w:ascii="Times New Roman" w:hAnsi="Times New Roman"/>
          <w:sz w:val="24"/>
          <w:szCs w:val="24"/>
        </w:rPr>
        <w:t>цикла</w:t>
      </w:r>
      <w:r w:rsidRPr="00DA5BF5">
        <w:rPr>
          <w:rFonts w:ascii="Times New Roman" w:hAnsi="Times New Roman"/>
          <w:sz w:val="24"/>
          <w:szCs w:val="24"/>
        </w:rPr>
        <w:t xml:space="preserve"> основной образовательной программы в соответствии с ФГОС по </w:t>
      </w:r>
      <w:r w:rsidRPr="005C38F4">
        <w:rPr>
          <w:rFonts w:ascii="Times New Roman" w:hAnsi="Times New Roman"/>
          <w:iCs/>
          <w:sz w:val="24"/>
          <w:szCs w:val="24"/>
        </w:rPr>
        <w:t>специальности</w:t>
      </w:r>
      <w:r w:rsidRPr="00DA5BF5">
        <w:rPr>
          <w:rFonts w:ascii="Times New Roman" w:hAnsi="Times New Roman"/>
          <w:sz w:val="24"/>
          <w:szCs w:val="24"/>
        </w:rPr>
        <w:t xml:space="preserve"> </w:t>
      </w:r>
      <w:r w:rsidR="00D02592" w:rsidRPr="00D02592">
        <w:rPr>
          <w:rFonts w:ascii="Times New Roman" w:hAnsi="Times New Roman" w:cs="Times New Roman"/>
          <w:sz w:val="24"/>
          <w:szCs w:val="24"/>
        </w:rPr>
        <w:t>23.02.07 Техническое обслуживание и ремонт двигателей, систем и агрегатов автомобилей</w:t>
      </w:r>
    </w:p>
    <w:p w14:paraId="264766D1" w14:textId="155BA1CE" w:rsidR="005C38F4" w:rsidRDefault="0021788B" w:rsidP="001E3DDD">
      <w:pPr>
        <w:pStyle w:val="ConsPlusNormal"/>
        <w:ind w:firstLine="426"/>
        <w:jc w:val="both"/>
        <w:rPr>
          <w:rFonts w:ascii="Times New Roman" w:hAnsi="Times New Roman"/>
          <w:sz w:val="24"/>
          <w:szCs w:val="24"/>
        </w:rPr>
      </w:pPr>
      <w:r w:rsidRPr="00DA5BF5">
        <w:rPr>
          <w:rFonts w:ascii="Times New Roman" w:hAnsi="Times New Roman"/>
          <w:sz w:val="24"/>
          <w:szCs w:val="24"/>
        </w:rPr>
        <w:t>Особое значение дисциплина имеет при формировании и развитии ОК</w:t>
      </w:r>
      <w:r w:rsidR="001E3DDD">
        <w:rPr>
          <w:rFonts w:ascii="Times New Roman" w:hAnsi="Times New Roman"/>
          <w:sz w:val="24"/>
          <w:szCs w:val="24"/>
        </w:rPr>
        <w:t xml:space="preserve"> 01 - ОК 09</w:t>
      </w:r>
      <w:r w:rsidRPr="00DA5BF5">
        <w:rPr>
          <w:rFonts w:ascii="Times New Roman" w:hAnsi="Times New Roman"/>
          <w:sz w:val="24"/>
          <w:szCs w:val="24"/>
        </w:rPr>
        <w:t xml:space="preserve"> </w:t>
      </w:r>
    </w:p>
    <w:p w14:paraId="63AD8BA3" w14:textId="77777777" w:rsidR="005C38F4" w:rsidRPr="00DA5BF5" w:rsidRDefault="005C38F4" w:rsidP="005C38F4">
      <w:p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4"/>
          <w:szCs w:val="24"/>
        </w:rPr>
      </w:pPr>
    </w:p>
    <w:p w14:paraId="22286E77" w14:textId="0E1366EC" w:rsidR="0021788B" w:rsidRPr="00DA5BF5" w:rsidRDefault="0021788B" w:rsidP="005C38F4">
      <w:pPr>
        <w:numPr>
          <w:ilvl w:val="1"/>
          <w:numId w:val="30"/>
        </w:numPr>
        <w:spacing w:after="0"/>
        <w:rPr>
          <w:rFonts w:ascii="Times New Roman" w:hAnsi="Times New Roman"/>
          <w:b/>
          <w:sz w:val="24"/>
          <w:szCs w:val="24"/>
        </w:rPr>
      </w:pPr>
      <w:r w:rsidRPr="00DA5BF5">
        <w:rPr>
          <w:rFonts w:ascii="Times New Roman" w:hAnsi="Times New Roman"/>
          <w:b/>
          <w:sz w:val="24"/>
          <w:szCs w:val="24"/>
        </w:rPr>
        <w:t>Цель и планируемые результаты освоения дисциплины:</w:t>
      </w:r>
    </w:p>
    <w:p w14:paraId="04227D94" w14:textId="78C55368" w:rsidR="0021788B" w:rsidRPr="00DA5BF5" w:rsidRDefault="0021788B" w:rsidP="00272F19">
      <w:pPr>
        <w:suppressAutoHyphens/>
        <w:spacing w:line="240" w:lineRule="auto"/>
        <w:ind w:firstLine="709"/>
        <w:jc w:val="both"/>
        <w:rPr>
          <w:rFonts w:ascii="Times New Roman" w:hAnsi="Times New Roman"/>
          <w:sz w:val="24"/>
          <w:szCs w:val="24"/>
          <w:lang w:eastAsia="en-US"/>
        </w:rPr>
      </w:pPr>
      <w:r w:rsidRPr="00DA5BF5">
        <w:rPr>
          <w:rFonts w:ascii="Times New Roman" w:hAnsi="Times New Roman"/>
          <w:sz w:val="24"/>
          <w:szCs w:val="24"/>
        </w:rPr>
        <w:t>В рамках программы учебно</w:t>
      </w:r>
      <w:r w:rsidR="00272F19">
        <w:rPr>
          <w:rFonts w:ascii="Times New Roman" w:hAnsi="Times New Roman"/>
          <w:sz w:val="24"/>
          <w:szCs w:val="24"/>
        </w:rPr>
        <w:t>й</w:t>
      </w:r>
      <w:r w:rsidRPr="00DA5BF5">
        <w:rPr>
          <w:rFonts w:ascii="Times New Roman" w:hAnsi="Times New Roman"/>
          <w:sz w:val="24"/>
          <w:szCs w:val="24"/>
        </w:rPr>
        <w:t xml:space="preserve"> дисциплины обучающимися осваиваются умения и знания</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gridCol w:w="3260"/>
        <w:gridCol w:w="4536"/>
      </w:tblGrid>
      <w:tr w:rsidR="005C38F4" w:rsidRPr="00190F66" w14:paraId="53B3EB94" w14:textId="77777777" w:rsidTr="00864AE8">
        <w:tc>
          <w:tcPr>
            <w:tcW w:w="1843" w:type="dxa"/>
          </w:tcPr>
          <w:p w14:paraId="64C674DF" w14:textId="77777777" w:rsidR="005C38F4" w:rsidRPr="003D515C" w:rsidRDefault="005C38F4" w:rsidP="00864AE8">
            <w:pPr>
              <w:spacing w:after="0" w:line="240" w:lineRule="auto"/>
              <w:jc w:val="center"/>
              <w:rPr>
                <w:rFonts w:ascii="Times New Roman" w:hAnsi="Times New Roman"/>
                <w:color w:val="000000"/>
                <w:sz w:val="24"/>
                <w:szCs w:val="24"/>
              </w:rPr>
            </w:pPr>
            <w:r w:rsidRPr="004E3FE0">
              <w:rPr>
                <w:rFonts w:ascii="Times New Roman" w:hAnsi="Times New Roman"/>
                <w:sz w:val="24"/>
                <w:szCs w:val="24"/>
              </w:rPr>
              <w:t>Код ПК, ОК</w:t>
            </w:r>
          </w:p>
        </w:tc>
        <w:tc>
          <w:tcPr>
            <w:tcW w:w="3260" w:type="dxa"/>
          </w:tcPr>
          <w:p w14:paraId="2C7E7AFC" w14:textId="77777777" w:rsidR="005C38F4" w:rsidRPr="003D515C" w:rsidRDefault="005C38F4" w:rsidP="00864AE8">
            <w:pPr>
              <w:spacing w:after="0" w:line="240" w:lineRule="auto"/>
              <w:jc w:val="center"/>
              <w:rPr>
                <w:rFonts w:ascii="Times New Roman" w:hAnsi="Times New Roman"/>
                <w:color w:val="000000"/>
                <w:sz w:val="24"/>
                <w:szCs w:val="24"/>
              </w:rPr>
            </w:pPr>
            <w:r w:rsidRPr="003D515C">
              <w:rPr>
                <w:rFonts w:ascii="Times New Roman" w:hAnsi="Times New Roman"/>
                <w:color w:val="000000"/>
                <w:sz w:val="24"/>
                <w:szCs w:val="24"/>
              </w:rPr>
              <w:t>Умения</w:t>
            </w:r>
          </w:p>
        </w:tc>
        <w:tc>
          <w:tcPr>
            <w:tcW w:w="4536" w:type="dxa"/>
          </w:tcPr>
          <w:p w14:paraId="0B40E593" w14:textId="77777777" w:rsidR="005C38F4" w:rsidRPr="003D515C" w:rsidRDefault="005C38F4" w:rsidP="00864AE8">
            <w:pPr>
              <w:spacing w:after="0" w:line="240" w:lineRule="auto"/>
              <w:jc w:val="center"/>
              <w:rPr>
                <w:rFonts w:ascii="Times New Roman" w:hAnsi="Times New Roman"/>
                <w:color w:val="000000"/>
                <w:sz w:val="24"/>
                <w:szCs w:val="24"/>
              </w:rPr>
            </w:pPr>
            <w:r w:rsidRPr="003D515C">
              <w:rPr>
                <w:rFonts w:ascii="Times New Roman" w:hAnsi="Times New Roman"/>
                <w:color w:val="000000"/>
                <w:sz w:val="24"/>
                <w:szCs w:val="24"/>
              </w:rPr>
              <w:t>Знания</w:t>
            </w:r>
          </w:p>
        </w:tc>
      </w:tr>
      <w:tr w:rsidR="005C38F4" w:rsidRPr="00190F66" w14:paraId="7904AC0F" w14:textId="77777777" w:rsidTr="00864AE8">
        <w:tc>
          <w:tcPr>
            <w:tcW w:w="1843" w:type="dxa"/>
          </w:tcPr>
          <w:p w14:paraId="50D4DCEA" w14:textId="10B330A3" w:rsidR="00D02592" w:rsidRPr="00982306" w:rsidRDefault="00D02592" w:rsidP="00D02592">
            <w:pPr>
              <w:spacing w:after="0" w:line="200" w:lineRule="atLeast"/>
              <w:rPr>
                <w:rFonts w:ascii="Times New Roman" w:hAnsi="Times New Roman" w:cs="Times New Roman"/>
                <w:sz w:val="24"/>
                <w:szCs w:val="24"/>
              </w:rPr>
            </w:pPr>
            <w:r w:rsidRPr="00982306">
              <w:rPr>
                <w:rFonts w:ascii="Times New Roman" w:hAnsi="Times New Roman" w:cs="Times New Roman"/>
                <w:sz w:val="24"/>
                <w:szCs w:val="24"/>
              </w:rPr>
              <w:t>ОК 01-</w:t>
            </w:r>
            <w:r w:rsidR="001E3DDD">
              <w:rPr>
                <w:rFonts w:ascii="Times New Roman" w:hAnsi="Times New Roman" w:cs="Times New Roman"/>
                <w:sz w:val="24"/>
                <w:szCs w:val="24"/>
              </w:rPr>
              <w:t>09</w:t>
            </w:r>
            <w:r w:rsidRPr="00982306">
              <w:rPr>
                <w:rFonts w:ascii="Times New Roman" w:hAnsi="Times New Roman" w:cs="Times New Roman"/>
                <w:sz w:val="24"/>
                <w:szCs w:val="24"/>
              </w:rPr>
              <w:t xml:space="preserve"> </w:t>
            </w:r>
          </w:p>
          <w:p w14:paraId="112BDEB8" w14:textId="77777777" w:rsidR="00D02592" w:rsidRPr="00982306" w:rsidRDefault="00D02592" w:rsidP="00D02592">
            <w:pPr>
              <w:spacing w:after="0" w:line="200" w:lineRule="atLeast"/>
              <w:rPr>
                <w:rFonts w:ascii="Times New Roman" w:hAnsi="Times New Roman" w:cs="Times New Roman"/>
                <w:sz w:val="24"/>
                <w:szCs w:val="24"/>
              </w:rPr>
            </w:pPr>
            <w:r w:rsidRPr="00982306">
              <w:rPr>
                <w:rFonts w:ascii="Times New Roman" w:hAnsi="Times New Roman" w:cs="Times New Roman"/>
                <w:sz w:val="24"/>
                <w:szCs w:val="24"/>
              </w:rPr>
              <w:t xml:space="preserve">ПК 1.1-1.3, </w:t>
            </w:r>
          </w:p>
          <w:p w14:paraId="5B0BE6EC" w14:textId="77777777" w:rsidR="00D02592" w:rsidRPr="00982306" w:rsidRDefault="00D02592" w:rsidP="00D02592">
            <w:pPr>
              <w:spacing w:after="0" w:line="200" w:lineRule="atLeast"/>
              <w:rPr>
                <w:rFonts w:ascii="Times New Roman" w:hAnsi="Times New Roman" w:cs="Times New Roman"/>
                <w:sz w:val="24"/>
                <w:szCs w:val="24"/>
              </w:rPr>
            </w:pPr>
            <w:r w:rsidRPr="00982306">
              <w:rPr>
                <w:rFonts w:ascii="Times New Roman" w:hAnsi="Times New Roman" w:cs="Times New Roman"/>
                <w:sz w:val="24"/>
                <w:szCs w:val="24"/>
              </w:rPr>
              <w:t>ПК 3.1-3.3</w:t>
            </w:r>
          </w:p>
          <w:p w14:paraId="3E87489D" w14:textId="77777777" w:rsidR="005C38F4" w:rsidRDefault="00D02592" w:rsidP="00D02592">
            <w:pPr>
              <w:spacing w:after="0" w:line="200" w:lineRule="atLeast"/>
              <w:rPr>
                <w:rFonts w:ascii="Times New Roman" w:hAnsi="Times New Roman" w:cs="Times New Roman"/>
                <w:sz w:val="24"/>
                <w:szCs w:val="24"/>
              </w:rPr>
            </w:pPr>
            <w:r w:rsidRPr="00982306">
              <w:rPr>
                <w:rFonts w:ascii="Times New Roman" w:hAnsi="Times New Roman" w:cs="Times New Roman"/>
                <w:sz w:val="24"/>
                <w:szCs w:val="24"/>
              </w:rPr>
              <w:t>ПК 5.3, ПК 6.4</w:t>
            </w:r>
          </w:p>
          <w:p w14:paraId="0C0335FA" w14:textId="3C60F238" w:rsidR="001E3DDD" w:rsidRPr="001E3DDD" w:rsidRDefault="001E3DDD" w:rsidP="001E3DDD">
            <w:pPr>
              <w:rPr>
                <w:rFonts w:ascii="Times New Roman" w:hAnsi="Times New Roman"/>
                <w:sz w:val="24"/>
                <w:szCs w:val="24"/>
              </w:rPr>
            </w:pPr>
            <w:r>
              <w:rPr>
                <w:rFonts w:ascii="Times New Roman" w:hAnsi="Times New Roman"/>
                <w:sz w:val="24"/>
                <w:szCs w:val="24"/>
              </w:rPr>
              <w:t>ЛР 1- ЛР 12</w:t>
            </w:r>
          </w:p>
        </w:tc>
        <w:tc>
          <w:tcPr>
            <w:tcW w:w="3260" w:type="dxa"/>
          </w:tcPr>
          <w:p w14:paraId="7C5A130B" w14:textId="77777777" w:rsidR="003B3326" w:rsidRDefault="003B3326" w:rsidP="003B3326">
            <w:pPr>
              <w:spacing w:after="0" w:line="240" w:lineRule="auto"/>
              <w:jc w:val="both"/>
              <w:rPr>
                <w:rFonts w:ascii="Times New Roman" w:hAnsi="Times New Roman" w:cs="Times New Roman"/>
              </w:rPr>
            </w:pPr>
            <w:r>
              <w:rPr>
                <w:rFonts w:ascii="Times New Roman" w:hAnsi="Times New Roman" w:cs="Times New Roman"/>
                <w:shd w:val="clear" w:color="auto" w:fill="FFFFFF"/>
              </w:rPr>
              <w:sym w:font="Symbol" w:char="F02D"/>
            </w:r>
            <w:r>
              <w:rPr>
                <w:rFonts w:ascii="Times New Roman" w:hAnsi="Times New Roman" w:cs="Times New Roman"/>
              </w:rPr>
              <w:t xml:space="preserve">применять документацию систем качества; </w:t>
            </w:r>
          </w:p>
          <w:p w14:paraId="443C0AEA" w14:textId="269994D8" w:rsidR="005C38F4" w:rsidRPr="00332E0A" w:rsidRDefault="003B3326" w:rsidP="003B3326">
            <w:pPr>
              <w:spacing w:after="0" w:line="200" w:lineRule="atLeast"/>
              <w:jc w:val="both"/>
              <w:rPr>
                <w:rFonts w:ascii="Times New Roman" w:hAnsi="Times New Roman"/>
                <w:color w:val="000000"/>
                <w:sz w:val="24"/>
                <w:szCs w:val="24"/>
              </w:rPr>
            </w:pPr>
            <w:r>
              <w:rPr>
                <w:rFonts w:ascii="Times New Roman" w:hAnsi="Times New Roman" w:cs="Times New Roman"/>
                <w:shd w:val="clear" w:color="auto" w:fill="FFFFFF"/>
              </w:rPr>
              <w:sym w:font="Symbol" w:char="F02D"/>
            </w:r>
            <w:r>
              <w:rPr>
                <w:rFonts w:ascii="Times New Roman" w:hAnsi="Times New Roman" w:cs="Times New Roman"/>
              </w:rPr>
              <w:t>применять основные правила и документы систем серти</w:t>
            </w:r>
            <w:r>
              <w:rPr>
                <w:rFonts w:ascii="Times New Roman" w:hAnsi="Times New Roman" w:cs="Times New Roman"/>
              </w:rPr>
              <w:softHyphen/>
              <w:t>фикации Российской Федерации</w:t>
            </w:r>
          </w:p>
        </w:tc>
        <w:tc>
          <w:tcPr>
            <w:tcW w:w="4536" w:type="dxa"/>
          </w:tcPr>
          <w:p w14:paraId="68C1DBF7" w14:textId="77777777" w:rsidR="003B3326" w:rsidRDefault="003B3326" w:rsidP="003B3326">
            <w:pPr>
              <w:spacing w:after="0" w:line="240" w:lineRule="auto"/>
              <w:jc w:val="both"/>
              <w:rPr>
                <w:rFonts w:ascii="Times New Roman" w:hAnsi="Times New Roman" w:cs="Times New Roman"/>
              </w:rPr>
            </w:pPr>
            <w:r>
              <w:rPr>
                <w:rFonts w:ascii="Times New Roman" w:hAnsi="Times New Roman" w:cs="Times New Roman"/>
                <w:shd w:val="clear" w:color="auto" w:fill="FFFFFF"/>
              </w:rPr>
              <w:sym w:font="Symbol" w:char="F02D"/>
            </w:r>
            <w:r>
              <w:rPr>
                <w:rFonts w:ascii="Times New Roman" w:hAnsi="Times New Roman" w:cs="Times New Roman"/>
              </w:rPr>
              <w:t>правовых основ, целей, задач, принципов, объектов и средств метрологии, стандартизации и сертификации;</w:t>
            </w:r>
          </w:p>
          <w:p w14:paraId="70207E40" w14:textId="77777777" w:rsidR="003B3326" w:rsidRDefault="003B3326" w:rsidP="003B3326">
            <w:pPr>
              <w:spacing w:after="0" w:line="240" w:lineRule="auto"/>
              <w:jc w:val="both"/>
              <w:rPr>
                <w:rFonts w:ascii="Times New Roman" w:hAnsi="Times New Roman" w:cs="Times New Roman"/>
              </w:rPr>
            </w:pPr>
            <w:r>
              <w:rPr>
                <w:rFonts w:ascii="Times New Roman" w:hAnsi="Times New Roman" w:cs="Times New Roman"/>
                <w:shd w:val="clear" w:color="auto" w:fill="FFFFFF"/>
              </w:rPr>
              <w:sym w:font="Symbol" w:char="F02D"/>
            </w:r>
            <w:r>
              <w:rPr>
                <w:rFonts w:ascii="Times New Roman" w:hAnsi="Times New Roman" w:cs="Times New Roman"/>
              </w:rPr>
              <w:t>основных понятий и определений;</w:t>
            </w:r>
          </w:p>
          <w:p w14:paraId="29985031" w14:textId="77777777" w:rsidR="003B3326" w:rsidRDefault="003B3326" w:rsidP="003B3326">
            <w:pPr>
              <w:spacing w:after="0" w:line="240" w:lineRule="auto"/>
              <w:jc w:val="both"/>
              <w:rPr>
                <w:rFonts w:ascii="Times New Roman" w:hAnsi="Times New Roman" w:cs="Times New Roman"/>
              </w:rPr>
            </w:pPr>
            <w:r>
              <w:rPr>
                <w:rFonts w:ascii="Times New Roman" w:hAnsi="Times New Roman" w:cs="Times New Roman"/>
                <w:shd w:val="clear" w:color="auto" w:fill="FFFFFF"/>
              </w:rPr>
              <w:sym w:font="Symbol" w:char="F02D"/>
            </w:r>
            <w:r>
              <w:rPr>
                <w:rFonts w:ascii="Times New Roman" w:hAnsi="Times New Roman" w:cs="Times New Roman"/>
              </w:rPr>
              <w:t>показателей качества и ме</w:t>
            </w:r>
            <w:r>
              <w:rPr>
                <w:rFonts w:ascii="Times New Roman" w:hAnsi="Times New Roman" w:cs="Times New Roman"/>
              </w:rPr>
              <w:softHyphen/>
              <w:t>тодов их оценки;</w:t>
            </w:r>
          </w:p>
          <w:p w14:paraId="73A0C078" w14:textId="534933DA" w:rsidR="005C38F4" w:rsidRPr="00332E0A" w:rsidRDefault="003B3326" w:rsidP="003B3326">
            <w:pPr>
              <w:spacing w:after="0" w:line="200" w:lineRule="atLeast"/>
              <w:jc w:val="both"/>
              <w:rPr>
                <w:rFonts w:ascii="Times New Roman" w:hAnsi="Times New Roman"/>
                <w:color w:val="000000"/>
                <w:sz w:val="24"/>
                <w:szCs w:val="24"/>
              </w:rPr>
            </w:pPr>
            <w:r>
              <w:rPr>
                <w:rFonts w:ascii="Times New Roman" w:hAnsi="Times New Roman" w:cs="Times New Roman"/>
              </w:rPr>
              <w:t xml:space="preserve"> </w:t>
            </w:r>
            <w:r>
              <w:rPr>
                <w:rFonts w:ascii="Times New Roman" w:hAnsi="Times New Roman" w:cs="Times New Roman"/>
                <w:shd w:val="clear" w:color="auto" w:fill="FFFFFF"/>
              </w:rPr>
              <w:sym w:font="Symbol" w:char="F02D"/>
            </w:r>
            <w:r>
              <w:rPr>
                <w:rFonts w:ascii="Times New Roman" w:hAnsi="Times New Roman" w:cs="Times New Roman"/>
              </w:rPr>
              <w:t>технологического обеспече</w:t>
            </w:r>
            <w:r>
              <w:rPr>
                <w:rFonts w:ascii="Times New Roman" w:hAnsi="Times New Roman" w:cs="Times New Roman"/>
              </w:rPr>
              <w:softHyphen/>
              <w:t>ния качества, порядка и правил сертификации</w:t>
            </w:r>
          </w:p>
        </w:tc>
      </w:tr>
    </w:tbl>
    <w:p w14:paraId="54A1BFE1" w14:textId="77777777" w:rsidR="0021788B" w:rsidRDefault="0021788B" w:rsidP="0021788B">
      <w:pPr>
        <w:suppressAutoHyphens/>
        <w:spacing w:after="0" w:line="240" w:lineRule="auto"/>
        <w:jc w:val="center"/>
        <w:rPr>
          <w:rFonts w:ascii="Times New Roman" w:hAnsi="Times New Roman"/>
          <w:b/>
          <w:sz w:val="24"/>
          <w:szCs w:val="24"/>
        </w:rPr>
      </w:pPr>
    </w:p>
    <w:p w14:paraId="463BE28A" w14:textId="77777777" w:rsidR="005C38F4" w:rsidRDefault="005C38F4" w:rsidP="0021788B">
      <w:pPr>
        <w:suppressAutoHyphens/>
        <w:spacing w:after="0" w:line="240" w:lineRule="auto"/>
        <w:jc w:val="center"/>
        <w:rPr>
          <w:rFonts w:ascii="Times New Roman" w:hAnsi="Times New Roman"/>
          <w:b/>
          <w:sz w:val="24"/>
          <w:szCs w:val="24"/>
        </w:rPr>
      </w:pPr>
    </w:p>
    <w:p w14:paraId="5538D8F5" w14:textId="77777777" w:rsidR="00AE0A0A" w:rsidRDefault="00AE0A0A" w:rsidP="0021788B">
      <w:pPr>
        <w:suppressAutoHyphens/>
        <w:spacing w:after="0" w:line="240" w:lineRule="auto"/>
        <w:jc w:val="center"/>
        <w:rPr>
          <w:rFonts w:ascii="Times New Roman" w:hAnsi="Times New Roman"/>
          <w:b/>
          <w:sz w:val="24"/>
          <w:szCs w:val="24"/>
        </w:rPr>
      </w:pPr>
    </w:p>
    <w:p w14:paraId="6357193B" w14:textId="77777777" w:rsidR="00AE0A0A" w:rsidRDefault="00AE0A0A" w:rsidP="0021788B">
      <w:pPr>
        <w:suppressAutoHyphens/>
        <w:spacing w:after="0" w:line="240" w:lineRule="auto"/>
        <w:jc w:val="center"/>
        <w:rPr>
          <w:rFonts w:ascii="Times New Roman" w:hAnsi="Times New Roman"/>
          <w:b/>
          <w:sz w:val="24"/>
          <w:szCs w:val="24"/>
        </w:rPr>
      </w:pPr>
    </w:p>
    <w:p w14:paraId="1FE513BF" w14:textId="77777777" w:rsidR="00AE0A0A" w:rsidRDefault="00AE0A0A" w:rsidP="0021788B">
      <w:pPr>
        <w:suppressAutoHyphens/>
        <w:spacing w:after="0" w:line="240" w:lineRule="auto"/>
        <w:jc w:val="center"/>
        <w:rPr>
          <w:rFonts w:ascii="Times New Roman" w:hAnsi="Times New Roman"/>
          <w:b/>
          <w:sz w:val="24"/>
          <w:szCs w:val="24"/>
        </w:rPr>
      </w:pPr>
    </w:p>
    <w:p w14:paraId="750884E2" w14:textId="77777777" w:rsidR="00AE0A0A" w:rsidRDefault="00AE0A0A" w:rsidP="0021788B">
      <w:pPr>
        <w:suppressAutoHyphens/>
        <w:spacing w:after="0" w:line="240" w:lineRule="auto"/>
        <w:jc w:val="center"/>
        <w:rPr>
          <w:rFonts w:ascii="Times New Roman" w:hAnsi="Times New Roman"/>
          <w:b/>
          <w:sz w:val="24"/>
          <w:szCs w:val="24"/>
        </w:rPr>
      </w:pPr>
    </w:p>
    <w:p w14:paraId="1576B748" w14:textId="77777777" w:rsidR="00AE0A0A" w:rsidRDefault="00AE0A0A" w:rsidP="0021788B">
      <w:pPr>
        <w:suppressAutoHyphens/>
        <w:spacing w:after="0" w:line="240" w:lineRule="auto"/>
        <w:jc w:val="center"/>
        <w:rPr>
          <w:rFonts w:ascii="Times New Roman" w:hAnsi="Times New Roman"/>
          <w:b/>
          <w:sz w:val="24"/>
          <w:szCs w:val="24"/>
        </w:rPr>
      </w:pPr>
    </w:p>
    <w:p w14:paraId="77D40D4A" w14:textId="77777777" w:rsidR="00AE0A0A" w:rsidRDefault="00AE0A0A" w:rsidP="0021788B">
      <w:pPr>
        <w:suppressAutoHyphens/>
        <w:spacing w:after="0" w:line="240" w:lineRule="auto"/>
        <w:jc w:val="center"/>
        <w:rPr>
          <w:rFonts w:ascii="Times New Roman" w:hAnsi="Times New Roman"/>
          <w:b/>
          <w:sz w:val="24"/>
          <w:szCs w:val="24"/>
        </w:rPr>
      </w:pPr>
    </w:p>
    <w:p w14:paraId="584F7BFB" w14:textId="77777777" w:rsidR="00AE0A0A" w:rsidRDefault="00AE0A0A" w:rsidP="0021788B">
      <w:pPr>
        <w:suppressAutoHyphens/>
        <w:spacing w:after="0" w:line="240" w:lineRule="auto"/>
        <w:jc w:val="center"/>
        <w:rPr>
          <w:rFonts w:ascii="Times New Roman" w:hAnsi="Times New Roman"/>
          <w:b/>
          <w:sz w:val="24"/>
          <w:szCs w:val="24"/>
        </w:rPr>
      </w:pPr>
    </w:p>
    <w:p w14:paraId="474B776C" w14:textId="77777777" w:rsidR="00AE0A0A" w:rsidRDefault="00AE0A0A" w:rsidP="0021788B">
      <w:pPr>
        <w:suppressAutoHyphens/>
        <w:spacing w:after="0" w:line="240" w:lineRule="auto"/>
        <w:jc w:val="center"/>
        <w:rPr>
          <w:rFonts w:ascii="Times New Roman" w:hAnsi="Times New Roman"/>
          <w:b/>
          <w:sz w:val="24"/>
          <w:szCs w:val="24"/>
        </w:rPr>
      </w:pPr>
    </w:p>
    <w:p w14:paraId="40800262" w14:textId="77777777" w:rsidR="00AE0A0A" w:rsidRDefault="00AE0A0A" w:rsidP="0021788B">
      <w:pPr>
        <w:suppressAutoHyphens/>
        <w:spacing w:after="0" w:line="240" w:lineRule="auto"/>
        <w:jc w:val="center"/>
        <w:rPr>
          <w:rFonts w:ascii="Times New Roman" w:hAnsi="Times New Roman"/>
          <w:b/>
          <w:sz w:val="24"/>
          <w:szCs w:val="24"/>
        </w:rPr>
      </w:pPr>
    </w:p>
    <w:p w14:paraId="2BF7B42D" w14:textId="77777777" w:rsidR="00AE0A0A" w:rsidRDefault="00AE0A0A" w:rsidP="0021788B">
      <w:pPr>
        <w:suppressAutoHyphens/>
        <w:spacing w:after="0" w:line="240" w:lineRule="auto"/>
        <w:jc w:val="center"/>
        <w:rPr>
          <w:rFonts w:ascii="Times New Roman" w:hAnsi="Times New Roman"/>
          <w:b/>
          <w:sz w:val="24"/>
          <w:szCs w:val="24"/>
        </w:rPr>
      </w:pPr>
    </w:p>
    <w:p w14:paraId="08F4E834" w14:textId="77777777" w:rsidR="00AE0A0A" w:rsidRDefault="00AE0A0A" w:rsidP="0021788B">
      <w:pPr>
        <w:suppressAutoHyphens/>
        <w:spacing w:after="0" w:line="240" w:lineRule="auto"/>
        <w:jc w:val="center"/>
        <w:rPr>
          <w:rFonts w:ascii="Times New Roman" w:hAnsi="Times New Roman"/>
          <w:b/>
          <w:sz w:val="24"/>
          <w:szCs w:val="24"/>
        </w:rPr>
      </w:pPr>
    </w:p>
    <w:p w14:paraId="6AD5E133" w14:textId="77777777" w:rsidR="00AE0A0A" w:rsidRDefault="00AE0A0A" w:rsidP="0021788B">
      <w:pPr>
        <w:suppressAutoHyphens/>
        <w:spacing w:after="0" w:line="240" w:lineRule="auto"/>
        <w:jc w:val="center"/>
        <w:rPr>
          <w:rFonts w:ascii="Times New Roman" w:hAnsi="Times New Roman"/>
          <w:b/>
          <w:sz w:val="24"/>
          <w:szCs w:val="24"/>
        </w:rPr>
      </w:pPr>
    </w:p>
    <w:p w14:paraId="26D4F9AB" w14:textId="77777777" w:rsidR="00AE0A0A" w:rsidRDefault="00AE0A0A" w:rsidP="0021788B">
      <w:pPr>
        <w:suppressAutoHyphens/>
        <w:spacing w:after="0" w:line="240" w:lineRule="auto"/>
        <w:jc w:val="center"/>
        <w:rPr>
          <w:rFonts w:ascii="Times New Roman" w:hAnsi="Times New Roman"/>
          <w:b/>
          <w:sz w:val="24"/>
          <w:szCs w:val="24"/>
        </w:rPr>
      </w:pPr>
    </w:p>
    <w:p w14:paraId="2D900C27" w14:textId="77777777" w:rsidR="00AE0A0A" w:rsidRDefault="00AE0A0A" w:rsidP="0021788B">
      <w:pPr>
        <w:suppressAutoHyphens/>
        <w:spacing w:after="0" w:line="240" w:lineRule="auto"/>
        <w:jc w:val="center"/>
        <w:rPr>
          <w:rFonts w:ascii="Times New Roman" w:hAnsi="Times New Roman"/>
          <w:b/>
          <w:sz w:val="24"/>
          <w:szCs w:val="24"/>
        </w:rPr>
      </w:pPr>
    </w:p>
    <w:p w14:paraId="49A0DB41" w14:textId="77777777" w:rsidR="00AE0A0A" w:rsidRDefault="00AE0A0A" w:rsidP="0021788B">
      <w:pPr>
        <w:suppressAutoHyphens/>
        <w:spacing w:after="0" w:line="240" w:lineRule="auto"/>
        <w:jc w:val="center"/>
        <w:rPr>
          <w:rFonts w:ascii="Times New Roman" w:hAnsi="Times New Roman"/>
          <w:b/>
          <w:sz w:val="24"/>
          <w:szCs w:val="24"/>
        </w:rPr>
      </w:pPr>
    </w:p>
    <w:p w14:paraId="40E376E5" w14:textId="77777777" w:rsidR="00AE0A0A" w:rsidRDefault="00AE0A0A" w:rsidP="0021788B">
      <w:pPr>
        <w:suppressAutoHyphens/>
        <w:spacing w:after="0" w:line="240" w:lineRule="auto"/>
        <w:jc w:val="center"/>
        <w:rPr>
          <w:rFonts w:ascii="Times New Roman" w:hAnsi="Times New Roman"/>
          <w:b/>
          <w:sz w:val="24"/>
          <w:szCs w:val="24"/>
        </w:rPr>
      </w:pPr>
    </w:p>
    <w:p w14:paraId="63658AD0" w14:textId="77777777" w:rsidR="00AE0A0A" w:rsidRDefault="00AE0A0A" w:rsidP="0021788B">
      <w:pPr>
        <w:suppressAutoHyphens/>
        <w:spacing w:after="0" w:line="240" w:lineRule="auto"/>
        <w:jc w:val="center"/>
        <w:rPr>
          <w:rFonts w:ascii="Times New Roman" w:hAnsi="Times New Roman"/>
          <w:b/>
          <w:sz w:val="24"/>
          <w:szCs w:val="24"/>
        </w:rPr>
      </w:pPr>
    </w:p>
    <w:p w14:paraId="7DE30483" w14:textId="77777777" w:rsidR="00AE0A0A" w:rsidRDefault="00AE0A0A" w:rsidP="0021788B">
      <w:pPr>
        <w:suppressAutoHyphens/>
        <w:spacing w:after="0" w:line="240" w:lineRule="auto"/>
        <w:jc w:val="center"/>
        <w:rPr>
          <w:rFonts w:ascii="Times New Roman" w:hAnsi="Times New Roman"/>
          <w:b/>
          <w:sz w:val="24"/>
          <w:szCs w:val="24"/>
        </w:rPr>
      </w:pPr>
    </w:p>
    <w:p w14:paraId="3BCA56BC" w14:textId="77777777" w:rsidR="00AE0A0A" w:rsidRDefault="00AE0A0A" w:rsidP="0021788B">
      <w:pPr>
        <w:suppressAutoHyphens/>
        <w:spacing w:after="0" w:line="240" w:lineRule="auto"/>
        <w:jc w:val="center"/>
        <w:rPr>
          <w:rFonts w:ascii="Times New Roman" w:hAnsi="Times New Roman"/>
          <w:b/>
          <w:sz w:val="24"/>
          <w:szCs w:val="24"/>
        </w:rPr>
      </w:pPr>
    </w:p>
    <w:p w14:paraId="0BA376A0" w14:textId="77777777" w:rsidR="00AE0A0A" w:rsidRDefault="00AE0A0A" w:rsidP="0021788B">
      <w:pPr>
        <w:suppressAutoHyphens/>
        <w:spacing w:after="0" w:line="240" w:lineRule="auto"/>
        <w:jc w:val="center"/>
        <w:rPr>
          <w:rFonts w:ascii="Times New Roman" w:hAnsi="Times New Roman"/>
          <w:b/>
          <w:sz w:val="24"/>
          <w:szCs w:val="24"/>
        </w:rPr>
      </w:pPr>
    </w:p>
    <w:p w14:paraId="4560BBB2" w14:textId="77777777" w:rsidR="00AE0A0A" w:rsidRDefault="00AE0A0A" w:rsidP="0021788B">
      <w:pPr>
        <w:suppressAutoHyphens/>
        <w:spacing w:after="0" w:line="240" w:lineRule="auto"/>
        <w:jc w:val="center"/>
        <w:rPr>
          <w:rFonts w:ascii="Times New Roman" w:hAnsi="Times New Roman"/>
          <w:b/>
          <w:sz w:val="24"/>
          <w:szCs w:val="24"/>
        </w:rPr>
      </w:pPr>
    </w:p>
    <w:p w14:paraId="3BF1E399" w14:textId="77777777" w:rsidR="00AE0A0A" w:rsidRDefault="00AE0A0A" w:rsidP="0021788B">
      <w:pPr>
        <w:suppressAutoHyphens/>
        <w:spacing w:after="0" w:line="240" w:lineRule="auto"/>
        <w:jc w:val="center"/>
        <w:rPr>
          <w:rFonts w:ascii="Times New Roman" w:hAnsi="Times New Roman"/>
          <w:b/>
          <w:sz w:val="24"/>
          <w:szCs w:val="24"/>
        </w:rPr>
      </w:pPr>
    </w:p>
    <w:p w14:paraId="4AE0531E" w14:textId="77777777" w:rsidR="00AE0A0A" w:rsidRDefault="00AE0A0A" w:rsidP="0021788B">
      <w:pPr>
        <w:suppressAutoHyphens/>
        <w:spacing w:after="0" w:line="240" w:lineRule="auto"/>
        <w:jc w:val="center"/>
        <w:rPr>
          <w:rFonts w:ascii="Times New Roman" w:hAnsi="Times New Roman"/>
          <w:b/>
          <w:sz w:val="24"/>
          <w:szCs w:val="24"/>
        </w:rPr>
      </w:pPr>
    </w:p>
    <w:p w14:paraId="5B1BC2BB" w14:textId="77777777" w:rsidR="00AE0A0A" w:rsidRDefault="00AE0A0A" w:rsidP="0021788B">
      <w:pPr>
        <w:suppressAutoHyphens/>
        <w:spacing w:after="0" w:line="240" w:lineRule="auto"/>
        <w:jc w:val="center"/>
        <w:rPr>
          <w:rFonts w:ascii="Times New Roman" w:hAnsi="Times New Roman"/>
          <w:b/>
          <w:sz w:val="24"/>
          <w:szCs w:val="24"/>
        </w:rPr>
      </w:pPr>
    </w:p>
    <w:p w14:paraId="52840BAC" w14:textId="77777777" w:rsidR="00AE0A0A" w:rsidRDefault="00AE0A0A" w:rsidP="0021788B">
      <w:pPr>
        <w:suppressAutoHyphens/>
        <w:spacing w:after="0" w:line="240" w:lineRule="auto"/>
        <w:jc w:val="center"/>
        <w:rPr>
          <w:rFonts w:ascii="Times New Roman" w:hAnsi="Times New Roman"/>
          <w:b/>
          <w:sz w:val="24"/>
          <w:szCs w:val="24"/>
        </w:rPr>
      </w:pPr>
    </w:p>
    <w:p w14:paraId="326FF980" w14:textId="77777777" w:rsidR="00AE0A0A" w:rsidRDefault="00AE0A0A" w:rsidP="0021788B">
      <w:pPr>
        <w:suppressAutoHyphens/>
        <w:spacing w:after="0" w:line="240" w:lineRule="auto"/>
        <w:jc w:val="center"/>
        <w:rPr>
          <w:rFonts w:ascii="Times New Roman" w:hAnsi="Times New Roman"/>
          <w:b/>
          <w:sz w:val="24"/>
          <w:szCs w:val="24"/>
        </w:rPr>
      </w:pPr>
    </w:p>
    <w:p w14:paraId="42AF2426" w14:textId="77777777" w:rsidR="00AE0A0A" w:rsidRDefault="00AE0A0A" w:rsidP="0021788B">
      <w:pPr>
        <w:suppressAutoHyphens/>
        <w:spacing w:after="0" w:line="240" w:lineRule="auto"/>
        <w:jc w:val="center"/>
        <w:rPr>
          <w:rFonts w:ascii="Times New Roman" w:hAnsi="Times New Roman"/>
          <w:b/>
          <w:sz w:val="24"/>
          <w:szCs w:val="24"/>
        </w:rPr>
      </w:pPr>
    </w:p>
    <w:p w14:paraId="35EBF681" w14:textId="77777777" w:rsidR="00AE0A0A" w:rsidRDefault="00AE0A0A" w:rsidP="0021788B">
      <w:pPr>
        <w:suppressAutoHyphens/>
        <w:spacing w:after="0" w:line="240" w:lineRule="auto"/>
        <w:jc w:val="center"/>
        <w:rPr>
          <w:rFonts w:ascii="Times New Roman" w:hAnsi="Times New Roman"/>
          <w:b/>
          <w:sz w:val="24"/>
          <w:szCs w:val="24"/>
        </w:rPr>
      </w:pPr>
    </w:p>
    <w:p w14:paraId="688527EC" w14:textId="77777777" w:rsidR="005C38F4" w:rsidRPr="00DA5BF5" w:rsidRDefault="005C38F4" w:rsidP="0021788B">
      <w:pPr>
        <w:suppressAutoHyphens/>
        <w:spacing w:after="0" w:line="240" w:lineRule="auto"/>
        <w:jc w:val="center"/>
        <w:rPr>
          <w:rFonts w:ascii="Times New Roman" w:hAnsi="Times New Roman"/>
          <w:b/>
          <w:sz w:val="24"/>
          <w:szCs w:val="24"/>
        </w:rPr>
      </w:pPr>
    </w:p>
    <w:p w14:paraId="5C4AEA9C" w14:textId="2CD86884" w:rsidR="0021788B" w:rsidRPr="00DA5BF5" w:rsidRDefault="0021788B" w:rsidP="005C38F4">
      <w:pPr>
        <w:numPr>
          <w:ilvl w:val="0"/>
          <w:numId w:val="30"/>
        </w:numPr>
        <w:suppressAutoHyphens/>
        <w:spacing w:after="0" w:line="240" w:lineRule="auto"/>
        <w:jc w:val="center"/>
        <w:rPr>
          <w:rFonts w:ascii="Times New Roman" w:hAnsi="Times New Roman"/>
          <w:b/>
          <w:sz w:val="24"/>
          <w:szCs w:val="24"/>
        </w:rPr>
      </w:pPr>
      <w:r w:rsidRPr="00DA5BF5">
        <w:rPr>
          <w:rFonts w:ascii="Times New Roman" w:hAnsi="Times New Roman"/>
          <w:b/>
          <w:sz w:val="24"/>
          <w:szCs w:val="24"/>
        </w:rPr>
        <w:lastRenderedPageBreak/>
        <w:t>СТРУКТУРА И СОДЕРЖАНИЕ УЧЕБНО</w:t>
      </w:r>
      <w:r w:rsidR="00272F19">
        <w:rPr>
          <w:rFonts w:ascii="Times New Roman" w:hAnsi="Times New Roman"/>
          <w:b/>
          <w:sz w:val="24"/>
          <w:szCs w:val="24"/>
        </w:rPr>
        <w:t>Й</w:t>
      </w:r>
      <w:r w:rsidRPr="00DA5BF5">
        <w:rPr>
          <w:rFonts w:ascii="Times New Roman" w:hAnsi="Times New Roman"/>
          <w:b/>
          <w:sz w:val="24"/>
          <w:szCs w:val="24"/>
        </w:rPr>
        <w:t xml:space="preserve"> </w:t>
      </w:r>
      <w:r w:rsidR="005C38F4" w:rsidRPr="00DA5BF5">
        <w:rPr>
          <w:rFonts w:ascii="Times New Roman" w:hAnsi="Times New Roman"/>
          <w:b/>
          <w:sz w:val="24"/>
          <w:szCs w:val="24"/>
        </w:rPr>
        <w:t>ДИСЦИПЛИНЫ</w:t>
      </w:r>
    </w:p>
    <w:p w14:paraId="411754A3" w14:textId="77777777" w:rsidR="0021788B" w:rsidRPr="00DA5BF5" w:rsidRDefault="0021788B" w:rsidP="0021788B">
      <w:pPr>
        <w:suppressAutoHyphens/>
        <w:spacing w:after="0" w:line="240" w:lineRule="auto"/>
        <w:ind w:left="600"/>
        <w:rPr>
          <w:rFonts w:ascii="Times New Roman" w:hAnsi="Times New Roman"/>
          <w:b/>
          <w:sz w:val="24"/>
          <w:szCs w:val="24"/>
        </w:rPr>
      </w:pPr>
    </w:p>
    <w:p w14:paraId="3716D59F" w14:textId="164F48EB" w:rsidR="0021788B" w:rsidRPr="00DA5BF5" w:rsidRDefault="0021788B" w:rsidP="00C0252F">
      <w:pPr>
        <w:suppressAutoHyphens/>
        <w:spacing w:line="240" w:lineRule="auto"/>
        <w:ind w:firstLine="709"/>
        <w:rPr>
          <w:rFonts w:ascii="Times New Roman" w:hAnsi="Times New Roman"/>
          <w:b/>
          <w:sz w:val="24"/>
          <w:szCs w:val="24"/>
        </w:rPr>
      </w:pPr>
      <w:r w:rsidRPr="00DA5BF5">
        <w:rPr>
          <w:rFonts w:ascii="Times New Roman" w:hAnsi="Times New Roman"/>
          <w:b/>
          <w:sz w:val="24"/>
          <w:szCs w:val="24"/>
        </w:rPr>
        <w:t>2.1. Объем учебно</w:t>
      </w:r>
      <w:r w:rsidR="00272F19">
        <w:rPr>
          <w:rFonts w:ascii="Times New Roman" w:hAnsi="Times New Roman"/>
          <w:b/>
          <w:sz w:val="24"/>
          <w:szCs w:val="24"/>
        </w:rPr>
        <w:t>й</w:t>
      </w:r>
      <w:r w:rsidRPr="00DA5BF5">
        <w:rPr>
          <w:rFonts w:ascii="Times New Roman" w:hAnsi="Times New Roman"/>
          <w:b/>
          <w:sz w:val="24"/>
          <w:szCs w:val="24"/>
        </w:rPr>
        <w:t xml:space="preserve">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55"/>
        <w:gridCol w:w="2660"/>
      </w:tblGrid>
      <w:tr w:rsidR="0021788B" w:rsidRPr="00DA5BF5" w14:paraId="0DD44F78" w14:textId="77777777" w:rsidTr="00864AE8">
        <w:trPr>
          <w:trHeight w:val="490"/>
        </w:trPr>
        <w:tc>
          <w:tcPr>
            <w:tcW w:w="3685" w:type="pct"/>
            <w:vAlign w:val="center"/>
          </w:tcPr>
          <w:p w14:paraId="020DF787" w14:textId="77777777" w:rsidR="0021788B" w:rsidRPr="00DA5BF5" w:rsidRDefault="0021788B" w:rsidP="00864AE8">
            <w:pPr>
              <w:suppressAutoHyphens/>
              <w:spacing w:after="0" w:line="240" w:lineRule="auto"/>
              <w:rPr>
                <w:rFonts w:ascii="Times New Roman" w:hAnsi="Times New Roman"/>
                <w:b/>
              </w:rPr>
            </w:pPr>
            <w:r w:rsidRPr="00DA5BF5">
              <w:rPr>
                <w:rFonts w:ascii="Times New Roman" w:hAnsi="Times New Roman"/>
                <w:b/>
              </w:rPr>
              <w:t>Вид учебной работы</w:t>
            </w:r>
          </w:p>
        </w:tc>
        <w:tc>
          <w:tcPr>
            <w:tcW w:w="1315" w:type="pct"/>
            <w:vAlign w:val="center"/>
          </w:tcPr>
          <w:p w14:paraId="6CDDA372" w14:textId="77777777" w:rsidR="0021788B" w:rsidRPr="00DA5BF5" w:rsidRDefault="0021788B" w:rsidP="00864AE8">
            <w:pPr>
              <w:suppressAutoHyphens/>
              <w:spacing w:after="0" w:line="240" w:lineRule="auto"/>
              <w:rPr>
                <w:rFonts w:ascii="Times New Roman" w:hAnsi="Times New Roman"/>
                <w:b/>
                <w:iCs/>
              </w:rPr>
            </w:pPr>
            <w:r w:rsidRPr="00DA5BF5">
              <w:rPr>
                <w:rFonts w:ascii="Times New Roman" w:hAnsi="Times New Roman"/>
                <w:b/>
                <w:iCs/>
              </w:rPr>
              <w:t>Объем в часах</w:t>
            </w:r>
          </w:p>
        </w:tc>
      </w:tr>
      <w:tr w:rsidR="0021788B" w:rsidRPr="00DA5BF5" w14:paraId="412D0ED3" w14:textId="77777777" w:rsidTr="00864AE8">
        <w:trPr>
          <w:trHeight w:val="490"/>
        </w:trPr>
        <w:tc>
          <w:tcPr>
            <w:tcW w:w="3685" w:type="pct"/>
            <w:vAlign w:val="center"/>
          </w:tcPr>
          <w:p w14:paraId="24F96D29" w14:textId="7A3CEE8E" w:rsidR="0021788B" w:rsidRPr="00DA5BF5" w:rsidRDefault="0021788B" w:rsidP="00864AE8">
            <w:pPr>
              <w:suppressAutoHyphens/>
              <w:spacing w:after="0" w:line="240" w:lineRule="auto"/>
              <w:rPr>
                <w:rFonts w:ascii="Times New Roman" w:hAnsi="Times New Roman"/>
                <w:b/>
              </w:rPr>
            </w:pPr>
            <w:r w:rsidRPr="00DA5BF5">
              <w:rPr>
                <w:rFonts w:ascii="Times New Roman" w:hAnsi="Times New Roman"/>
                <w:b/>
              </w:rPr>
              <w:t>Объем образовательной программы учебно</w:t>
            </w:r>
            <w:r w:rsidR="00272F19">
              <w:rPr>
                <w:rFonts w:ascii="Times New Roman" w:hAnsi="Times New Roman"/>
                <w:b/>
              </w:rPr>
              <w:t>й</w:t>
            </w:r>
            <w:r w:rsidRPr="00DA5BF5">
              <w:rPr>
                <w:rFonts w:ascii="Times New Roman" w:hAnsi="Times New Roman"/>
                <w:b/>
              </w:rPr>
              <w:t xml:space="preserve"> дисциплины</w:t>
            </w:r>
          </w:p>
        </w:tc>
        <w:tc>
          <w:tcPr>
            <w:tcW w:w="1315" w:type="pct"/>
            <w:vAlign w:val="center"/>
          </w:tcPr>
          <w:p w14:paraId="0FDD8B13" w14:textId="1874D98B" w:rsidR="0021788B" w:rsidRPr="00DA5BF5" w:rsidRDefault="00D02592" w:rsidP="00864AE8">
            <w:pPr>
              <w:suppressAutoHyphens/>
              <w:spacing w:after="0" w:line="240" w:lineRule="auto"/>
              <w:rPr>
                <w:rFonts w:ascii="Times New Roman" w:hAnsi="Times New Roman"/>
                <w:iCs/>
              </w:rPr>
            </w:pPr>
            <w:r>
              <w:rPr>
                <w:rFonts w:ascii="Times New Roman" w:hAnsi="Times New Roman"/>
                <w:iCs/>
              </w:rPr>
              <w:t>60</w:t>
            </w:r>
          </w:p>
        </w:tc>
      </w:tr>
      <w:tr w:rsidR="0021788B" w:rsidRPr="00DA5BF5" w14:paraId="519BA5E5" w14:textId="77777777" w:rsidTr="00864AE8">
        <w:trPr>
          <w:trHeight w:val="490"/>
        </w:trPr>
        <w:tc>
          <w:tcPr>
            <w:tcW w:w="3685" w:type="pct"/>
            <w:shd w:val="clear" w:color="auto" w:fill="auto"/>
            <w:vAlign w:val="center"/>
          </w:tcPr>
          <w:p w14:paraId="789E93F5" w14:textId="77777777" w:rsidR="0021788B" w:rsidRPr="00DA5BF5" w:rsidRDefault="0021788B" w:rsidP="00864AE8">
            <w:pPr>
              <w:suppressAutoHyphens/>
              <w:spacing w:after="0" w:line="240" w:lineRule="auto"/>
              <w:rPr>
                <w:rFonts w:ascii="Times New Roman" w:hAnsi="Times New Roman"/>
                <w:b/>
              </w:rPr>
            </w:pPr>
            <w:r w:rsidRPr="00DA5BF5">
              <w:rPr>
                <w:rFonts w:ascii="Times New Roman" w:hAnsi="Times New Roman"/>
                <w:b/>
              </w:rPr>
              <w:t>в т.ч. в форме практической подготовки</w:t>
            </w:r>
          </w:p>
        </w:tc>
        <w:tc>
          <w:tcPr>
            <w:tcW w:w="1315" w:type="pct"/>
            <w:shd w:val="clear" w:color="auto" w:fill="auto"/>
            <w:vAlign w:val="center"/>
          </w:tcPr>
          <w:p w14:paraId="769F2000" w14:textId="77777777" w:rsidR="0021788B" w:rsidRPr="00DA5BF5" w:rsidRDefault="0021788B" w:rsidP="00864AE8">
            <w:pPr>
              <w:suppressAutoHyphens/>
              <w:spacing w:after="0" w:line="240" w:lineRule="auto"/>
              <w:rPr>
                <w:rFonts w:ascii="Times New Roman" w:hAnsi="Times New Roman"/>
                <w:iCs/>
              </w:rPr>
            </w:pPr>
          </w:p>
        </w:tc>
      </w:tr>
      <w:tr w:rsidR="0021788B" w:rsidRPr="00DA5BF5" w14:paraId="16020944" w14:textId="77777777" w:rsidTr="00864AE8">
        <w:trPr>
          <w:trHeight w:val="336"/>
        </w:trPr>
        <w:tc>
          <w:tcPr>
            <w:tcW w:w="5000" w:type="pct"/>
            <w:gridSpan w:val="2"/>
            <w:vAlign w:val="center"/>
          </w:tcPr>
          <w:p w14:paraId="5B3832CF" w14:textId="77777777" w:rsidR="0021788B" w:rsidRPr="00DA5BF5" w:rsidRDefault="0021788B" w:rsidP="00864AE8">
            <w:pPr>
              <w:suppressAutoHyphens/>
              <w:spacing w:after="0" w:line="240" w:lineRule="auto"/>
              <w:rPr>
                <w:rFonts w:ascii="Times New Roman" w:hAnsi="Times New Roman"/>
                <w:iCs/>
              </w:rPr>
            </w:pPr>
            <w:r w:rsidRPr="00DA5BF5">
              <w:rPr>
                <w:rFonts w:ascii="Times New Roman" w:hAnsi="Times New Roman"/>
              </w:rPr>
              <w:t>в т. ч.:</w:t>
            </w:r>
          </w:p>
        </w:tc>
      </w:tr>
      <w:tr w:rsidR="0021788B" w:rsidRPr="00DA5BF5" w14:paraId="506A2967" w14:textId="77777777" w:rsidTr="00864AE8">
        <w:trPr>
          <w:trHeight w:val="490"/>
        </w:trPr>
        <w:tc>
          <w:tcPr>
            <w:tcW w:w="3685" w:type="pct"/>
            <w:vAlign w:val="center"/>
          </w:tcPr>
          <w:p w14:paraId="672A35EA" w14:textId="77777777" w:rsidR="0021788B" w:rsidRPr="00DA5BF5" w:rsidRDefault="0021788B" w:rsidP="00864AE8">
            <w:pPr>
              <w:suppressAutoHyphens/>
              <w:spacing w:after="0" w:line="240" w:lineRule="auto"/>
              <w:rPr>
                <w:rFonts w:ascii="Times New Roman" w:hAnsi="Times New Roman"/>
              </w:rPr>
            </w:pPr>
            <w:r w:rsidRPr="00DA5BF5">
              <w:rPr>
                <w:rFonts w:ascii="Times New Roman" w:hAnsi="Times New Roman"/>
              </w:rPr>
              <w:t>теоретическое обучение</w:t>
            </w:r>
          </w:p>
        </w:tc>
        <w:tc>
          <w:tcPr>
            <w:tcW w:w="1315" w:type="pct"/>
            <w:vAlign w:val="center"/>
          </w:tcPr>
          <w:p w14:paraId="59634565" w14:textId="4BB30011" w:rsidR="0021788B" w:rsidRPr="00DA5BF5" w:rsidRDefault="00D02592" w:rsidP="00864AE8">
            <w:pPr>
              <w:suppressAutoHyphens/>
              <w:spacing w:after="0" w:line="240" w:lineRule="auto"/>
              <w:rPr>
                <w:rFonts w:ascii="Times New Roman" w:hAnsi="Times New Roman"/>
                <w:iCs/>
              </w:rPr>
            </w:pPr>
            <w:r>
              <w:rPr>
                <w:rFonts w:ascii="Times New Roman" w:hAnsi="Times New Roman"/>
                <w:iCs/>
              </w:rPr>
              <w:t>30</w:t>
            </w:r>
          </w:p>
        </w:tc>
      </w:tr>
      <w:tr w:rsidR="0021788B" w:rsidRPr="00DA5BF5" w14:paraId="14CE4AB0" w14:textId="77777777" w:rsidTr="00864AE8">
        <w:trPr>
          <w:trHeight w:val="490"/>
        </w:trPr>
        <w:tc>
          <w:tcPr>
            <w:tcW w:w="3685" w:type="pct"/>
            <w:vAlign w:val="center"/>
          </w:tcPr>
          <w:p w14:paraId="13C33BF9" w14:textId="77777777" w:rsidR="0021788B" w:rsidRPr="00DA5BF5" w:rsidRDefault="0021788B" w:rsidP="00864AE8">
            <w:pPr>
              <w:suppressAutoHyphens/>
              <w:spacing w:after="0" w:line="240" w:lineRule="auto"/>
              <w:rPr>
                <w:rFonts w:ascii="Times New Roman" w:hAnsi="Times New Roman"/>
              </w:rPr>
            </w:pPr>
            <w:r w:rsidRPr="00DA5BF5">
              <w:rPr>
                <w:rFonts w:ascii="Times New Roman" w:hAnsi="Times New Roman"/>
              </w:rPr>
              <w:t>лабораторные работы</w:t>
            </w:r>
            <w:r w:rsidRPr="00DA5BF5">
              <w:rPr>
                <w:rFonts w:ascii="Times New Roman" w:hAnsi="Times New Roman"/>
                <w:i/>
              </w:rPr>
              <w:t xml:space="preserve"> (если предусмотрено)</w:t>
            </w:r>
          </w:p>
        </w:tc>
        <w:tc>
          <w:tcPr>
            <w:tcW w:w="1315" w:type="pct"/>
            <w:vAlign w:val="center"/>
          </w:tcPr>
          <w:p w14:paraId="43E073FB" w14:textId="63A6DBE8" w:rsidR="0021788B" w:rsidRPr="00DA5BF5" w:rsidRDefault="00D02592" w:rsidP="00864AE8">
            <w:pPr>
              <w:suppressAutoHyphens/>
              <w:spacing w:after="0" w:line="240" w:lineRule="auto"/>
              <w:rPr>
                <w:rFonts w:ascii="Times New Roman" w:hAnsi="Times New Roman"/>
                <w:iCs/>
              </w:rPr>
            </w:pPr>
            <w:r>
              <w:rPr>
                <w:rFonts w:ascii="Times New Roman" w:hAnsi="Times New Roman"/>
                <w:iCs/>
              </w:rPr>
              <w:t>30</w:t>
            </w:r>
          </w:p>
        </w:tc>
      </w:tr>
      <w:tr w:rsidR="0021788B" w:rsidRPr="00DA5BF5" w14:paraId="219C1019" w14:textId="77777777" w:rsidTr="00864AE8">
        <w:trPr>
          <w:trHeight w:val="267"/>
        </w:trPr>
        <w:tc>
          <w:tcPr>
            <w:tcW w:w="3685" w:type="pct"/>
            <w:vAlign w:val="center"/>
          </w:tcPr>
          <w:p w14:paraId="28902F56" w14:textId="77777777" w:rsidR="0021788B" w:rsidRPr="00DA5BF5" w:rsidRDefault="0021788B" w:rsidP="00864AE8">
            <w:pPr>
              <w:suppressAutoHyphens/>
              <w:spacing w:after="0" w:line="240" w:lineRule="auto"/>
              <w:rPr>
                <w:rFonts w:ascii="Times New Roman" w:hAnsi="Times New Roman"/>
                <w:i/>
              </w:rPr>
            </w:pPr>
            <w:r w:rsidRPr="00DA5BF5">
              <w:rPr>
                <w:rFonts w:ascii="Times New Roman" w:hAnsi="Times New Roman"/>
                <w:i/>
              </w:rPr>
              <w:t xml:space="preserve">Самостоятельная работа </w:t>
            </w:r>
            <w:r w:rsidRPr="00DA5BF5">
              <w:rPr>
                <w:rFonts w:ascii="Times New Roman" w:hAnsi="Times New Roman"/>
                <w:b/>
                <w:i/>
                <w:vertAlign w:val="superscript"/>
              </w:rPr>
              <w:footnoteReference w:id="1"/>
            </w:r>
          </w:p>
        </w:tc>
        <w:tc>
          <w:tcPr>
            <w:tcW w:w="1315" w:type="pct"/>
            <w:vAlign w:val="center"/>
          </w:tcPr>
          <w:p w14:paraId="3E74CAFD" w14:textId="4F011CE0" w:rsidR="0021788B" w:rsidRPr="00DA5BF5" w:rsidRDefault="00D02592" w:rsidP="00864AE8">
            <w:pPr>
              <w:suppressAutoHyphens/>
              <w:spacing w:after="0" w:line="240" w:lineRule="auto"/>
              <w:rPr>
                <w:rFonts w:ascii="Times New Roman" w:hAnsi="Times New Roman"/>
                <w:iCs/>
              </w:rPr>
            </w:pPr>
            <w:r>
              <w:rPr>
                <w:rFonts w:ascii="Times New Roman" w:hAnsi="Times New Roman"/>
                <w:iCs/>
              </w:rPr>
              <w:t>-</w:t>
            </w:r>
          </w:p>
        </w:tc>
      </w:tr>
    </w:tbl>
    <w:p w14:paraId="615F5D3D" w14:textId="006C3EE3" w:rsidR="00960ADC" w:rsidRDefault="00960ADC" w:rsidP="00BD0C7E">
      <w:pPr>
        <w:spacing w:after="0"/>
        <w:rPr>
          <w:rFonts w:ascii="Times New Roman" w:hAnsi="Times New Roman" w:cs="Times New Roman"/>
          <w:b/>
          <w:bCs/>
          <w:sz w:val="24"/>
          <w:szCs w:val="24"/>
        </w:rPr>
      </w:pPr>
    </w:p>
    <w:p w14:paraId="1057B617" w14:textId="77777777" w:rsidR="005C38F4" w:rsidRDefault="005C38F4" w:rsidP="005C38F4">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u w:val="single"/>
        </w:rPr>
      </w:pPr>
    </w:p>
    <w:p w14:paraId="39140DE6" w14:textId="77777777" w:rsidR="005C38F4" w:rsidRDefault="005C38F4" w:rsidP="005C38F4">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u w:val="single"/>
        </w:rPr>
      </w:pPr>
    </w:p>
    <w:p w14:paraId="70946BEE" w14:textId="77777777" w:rsidR="00960ADC" w:rsidRPr="006E3288" w:rsidRDefault="00960ADC" w:rsidP="00E93BF8">
      <w:pPr>
        <w:spacing w:after="0"/>
        <w:jc w:val="both"/>
        <w:rPr>
          <w:rFonts w:ascii="Times New Roman" w:hAnsi="Times New Roman" w:cs="Times New Roman"/>
          <w:sz w:val="24"/>
          <w:szCs w:val="24"/>
        </w:rPr>
        <w:sectPr w:rsidR="00960ADC" w:rsidRPr="006E3288" w:rsidSect="00F75854">
          <w:pgSz w:w="11906" w:h="16838"/>
          <w:pgMar w:top="851" w:right="567" w:bottom="851" w:left="1440" w:header="708" w:footer="708" w:gutter="0"/>
          <w:cols w:space="720"/>
        </w:sectPr>
      </w:pPr>
    </w:p>
    <w:p w14:paraId="7AE21B6B" w14:textId="77777777" w:rsidR="00960ADC" w:rsidRDefault="00960ADC" w:rsidP="00BD0C7E">
      <w:pPr>
        <w:spacing w:after="0"/>
        <w:jc w:val="both"/>
        <w:rPr>
          <w:rFonts w:ascii="Times New Roman" w:hAnsi="Times New Roman" w:cs="Times New Roman"/>
          <w:b/>
          <w:bCs/>
          <w:sz w:val="24"/>
          <w:szCs w:val="24"/>
        </w:rPr>
      </w:pPr>
    </w:p>
    <w:p w14:paraId="4F42D513" w14:textId="77777777" w:rsidR="00D02592" w:rsidRPr="006E3288" w:rsidRDefault="00D02592" w:rsidP="00D02592">
      <w:pPr>
        <w:pStyle w:val="1"/>
        <w:spacing w:line="276" w:lineRule="auto"/>
        <w:ind w:firstLine="0"/>
        <w:jc w:val="both"/>
        <w:rPr>
          <w:rFonts w:ascii="Times New Roman" w:hAnsi="Times New Roman"/>
        </w:rPr>
      </w:pPr>
      <w:r>
        <w:rPr>
          <w:rFonts w:ascii="Times New Roman" w:hAnsi="Times New Roman"/>
          <w:b/>
          <w:bCs/>
        </w:rPr>
        <w:t>2</w:t>
      </w:r>
      <w:r w:rsidRPr="006E3288">
        <w:rPr>
          <w:rFonts w:ascii="Times New Roman" w:hAnsi="Times New Roman"/>
          <w:b/>
          <w:bCs/>
        </w:rPr>
        <w:t>.2. Тематический план и содержание учебной дисциплины</w:t>
      </w:r>
      <w:r w:rsidRPr="006E3288">
        <w:rPr>
          <w:rFonts w:ascii="Times New Roman" w:hAnsi="Times New Roman"/>
          <w:b/>
          <w:bCs/>
          <w:caps/>
        </w:rPr>
        <w:t xml:space="preserve">: </w:t>
      </w:r>
      <w:r w:rsidRPr="006E3288">
        <w:rPr>
          <w:rFonts w:ascii="Times New Roman" w:hAnsi="Times New Roman"/>
          <w:b/>
          <w:bCs/>
        </w:rPr>
        <w:t>«</w:t>
      </w:r>
      <w:r>
        <w:rPr>
          <w:rFonts w:ascii="Times New Roman" w:hAnsi="Times New Roman"/>
          <w:b/>
          <w:bCs/>
        </w:rPr>
        <w:t>ОП.05. М</w:t>
      </w:r>
      <w:r w:rsidRPr="006E3288">
        <w:rPr>
          <w:rFonts w:ascii="Times New Roman" w:hAnsi="Times New Roman"/>
          <w:b/>
          <w:bCs/>
        </w:rPr>
        <w:t>етрология, стандартизация и сертификация»</w:t>
      </w:r>
      <w:r w:rsidRPr="006E3288">
        <w:rPr>
          <w:rFonts w:ascii="Times New Roman" w:hAnsi="Times New Roman"/>
        </w:rPr>
        <w:t xml:space="preserve"> </w:t>
      </w:r>
    </w:p>
    <w:tbl>
      <w:tblPr>
        <w:tblW w:w="1525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1"/>
        <w:gridCol w:w="10242"/>
        <w:gridCol w:w="933"/>
        <w:gridCol w:w="1587"/>
      </w:tblGrid>
      <w:tr w:rsidR="00D02592" w:rsidRPr="006E3288" w14:paraId="2BF0DA55" w14:textId="77777777" w:rsidTr="00864AE8">
        <w:trPr>
          <w:trHeight w:val="20"/>
        </w:trPr>
        <w:tc>
          <w:tcPr>
            <w:tcW w:w="2491" w:type="dxa"/>
          </w:tcPr>
          <w:p w14:paraId="51F527D2" w14:textId="77777777" w:rsidR="00D02592" w:rsidRPr="006E3288" w:rsidRDefault="00D02592" w:rsidP="00864AE8">
            <w:pPr>
              <w:spacing w:after="0"/>
              <w:jc w:val="both"/>
              <w:rPr>
                <w:rFonts w:ascii="Times New Roman" w:hAnsi="Times New Roman" w:cs="Times New Roman"/>
                <w:b/>
                <w:bCs/>
                <w:sz w:val="24"/>
                <w:szCs w:val="24"/>
              </w:rPr>
            </w:pPr>
            <w:r w:rsidRPr="006E3288">
              <w:rPr>
                <w:rFonts w:ascii="Times New Roman" w:hAnsi="Times New Roman" w:cs="Times New Roman"/>
                <w:b/>
                <w:bCs/>
                <w:sz w:val="24"/>
                <w:szCs w:val="24"/>
              </w:rPr>
              <w:t>Наименование разделов и тем</w:t>
            </w:r>
          </w:p>
        </w:tc>
        <w:tc>
          <w:tcPr>
            <w:tcW w:w="10242" w:type="dxa"/>
          </w:tcPr>
          <w:p w14:paraId="45058F09" w14:textId="77777777" w:rsidR="00D02592" w:rsidRPr="006E3288" w:rsidRDefault="00D02592" w:rsidP="00864AE8">
            <w:pPr>
              <w:spacing w:after="0"/>
              <w:jc w:val="both"/>
              <w:rPr>
                <w:rFonts w:ascii="Times New Roman" w:hAnsi="Times New Roman" w:cs="Times New Roman"/>
                <w:b/>
                <w:bCs/>
                <w:sz w:val="24"/>
                <w:szCs w:val="24"/>
              </w:rPr>
            </w:pPr>
            <w:r w:rsidRPr="006E3288">
              <w:rPr>
                <w:rFonts w:ascii="Times New Roman" w:hAnsi="Times New Roman" w:cs="Times New Roman"/>
                <w:b/>
                <w:bCs/>
                <w:sz w:val="24"/>
                <w:szCs w:val="24"/>
              </w:rPr>
              <w:t xml:space="preserve">Содержание учебного материала, лабораторные  работы и практические занятия, самостоятельная работа </w:t>
            </w:r>
            <w:proofErr w:type="gramStart"/>
            <w:r w:rsidRPr="006E3288">
              <w:rPr>
                <w:rFonts w:ascii="Times New Roman" w:hAnsi="Times New Roman" w:cs="Times New Roman"/>
                <w:b/>
                <w:bCs/>
                <w:sz w:val="24"/>
                <w:szCs w:val="24"/>
              </w:rPr>
              <w:t>обучающихся</w:t>
            </w:r>
            <w:proofErr w:type="gramEnd"/>
            <w:r w:rsidRPr="006E3288">
              <w:rPr>
                <w:rFonts w:ascii="Times New Roman" w:hAnsi="Times New Roman" w:cs="Times New Roman"/>
                <w:b/>
                <w:bCs/>
                <w:sz w:val="24"/>
                <w:szCs w:val="24"/>
              </w:rPr>
              <w:t>.</w:t>
            </w:r>
          </w:p>
        </w:tc>
        <w:tc>
          <w:tcPr>
            <w:tcW w:w="933" w:type="dxa"/>
          </w:tcPr>
          <w:p w14:paraId="014D2DC1" w14:textId="77777777" w:rsidR="00D02592" w:rsidRPr="006E3288" w:rsidRDefault="00D02592" w:rsidP="00864AE8">
            <w:pPr>
              <w:spacing w:after="0"/>
              <w:jc w:val="center"/>
              <w:rPr>
                <w:rFonts w:ascii="Times New Roman" w:hAnsi="Times New Roman" w:cs="Times New Roman"/>
                <w:b/>
                <w:bCs/>
                <w:sz w:val="24"/>
                <w:szCs w:val="24"/>
              </w:rPr>
            </w:pPr>
            <w:r w:rsidRPr="006E3288">
              <w:rPr>
                <w:rFonts w:ascii="Times New Roman" w:hAnsi="Times New Roman" w:cs="Times New Roman"/>
                <w:b/>
                <w:bCs/>
                <w:sz w:val="24"/>
                <w:szCs w:val="24"/>
              </w:rPr>
              <w:t>Объем часов</w:t>
            </w:r>
          </w:p>
        </w:tc>
        <w:tc>
          <w:tcPr>
            <w:tcW w:w="1587" w:type="dxa"/>
            <w:shd w:val="clear" w:color="auto" w:fill="FFFFFF"/>
          </w:tcPr>
          <w:p w14:paraId="08E104A8" w14:textId="77777777" w:rsidR="00D02592" w:rsidRPr="00DC1D8A" w:rsidRDefault="00D02592" w:rsidP="00864AE8">
            <w:pPr>
              <w:spacing w:after="0"/>
              <w:jc w:val="center"/>
              <w:rPr>
                <w:rFonts w:ascii="Times New Roman" w:hAnsi="Times New Roman"/>
                <w:b/>
                <w:bCs/>
              </w:rPr>
            </w:pPr>
            <w:r w:rsidRPr="00DC1D8A">
              <w:rPr>
                <w:rFonts w:ascii="Times New Roman" w:hAnsi="Times New Roman"/>
                <w:b/>
                <w:bCs/>
              </w:rPr>
              <w:t>Осваиваемые элементы</w:t>
            </w:r>
          </w:p>
          <w:p w14:paraId="3B7C55B5" w14:textId="77777777" w:rsidR="00D02592" w:rsidRPr="005D3C04" w:rsidRDefault="00D02592" w:rsidP="00864AE8">
            <w:pPr>
              <w:spacing w:after="0"/>
              <w:jc w:val="both"/>
              <w:rPr>
                <w:rFonts w:ascii="Times New Roman" w:hAnsi="Times New Roman" w:cs="Times New Roman"/>
                <w:b/>
                <w:bCs/>
                <w:sz w:val="24"/>
                <w:szCs w:val="24"/>
              </w:rPr>
            </w:pPr>
            <w:r w:rsidRPr="00DC1D8A">
              <w:rPr>
                <w:rFonts w:ascii="Times New Roman" w:hAnsi="Times New Roman"/>
                <w:b/>
                <w:bCs/>
              </w:rPr>
              <w:t>компетенций</w:t>
            </w:r>
          </w:p>
        </w:tc>
      </w:tr>
      <w:tr w:rsidR="00D02592" w:rsidRPr="006E3288" w14:paraId="16779DDF" w14:textId="77777777" w:rsidTr="00864AE8">
        <w:trPr>
          <w:trHeight w:val="20"/>
        </w:trPr>
        <w:tc>
          <w:tcPr>
            <w:tcW w:w="2491" w:type="dxa"/>
          </w:tcPr>
          <w:p w14:paraId="51F4BB4E" w14:textId="77777777" w:rsidR="00D02592" w:rsidRPr="006E3288" w:rsidRDefault="00D02592" w:rsidP="00864AE8">
            <w:pPr>
              <w:spacing w:after="0"/>
              <w:jc w:val="center"/>
              <w:rPr>
                <w:rFonts w:ascii="Times New Roman" w:hAnsi="Times New Roman" w:cs="Times New Roman"/>
                <w:bCs/>
                <w:i/>
                <w:sz w:val="24"/>
                <w:szCs w:val="24"/>
              </w:rPr>
            </w:pPr>
            <w:r w:rsidRPr="006E3288">
              <w:rPr>
                <w:rFonts w:ascii="Times New Roman" w:hAnsi="Times New Roman" w:cs="Times New Roman"/>
                <w:bCs/>
                <w:i/>
                <w:sz w:val="24"/>
                <w:szCs w:val="24"/>
              </w:rPr>
              <w:t>1</w:t>
            </w:r>
          </w:p>
        </w:tc>
        <w:tc>
          <w:tcPr>
            <w:tcW w:w="10242" w:type="dxa"/>
          </w:tcPr>
          <w:p w14:paraId="34C283AA" w14:textId="77777777" w:rsidR="00D02592" w:rsidRPr="006E3288" w:rsidRDefault="00D02592" w:rsidP="00864AE8">
            <w:pPr>
              <w:spacing w:after="0"/>
              <w:jc w:val="center"/>
              <w:rPr>
                <w:rFonts w:ascii="Times New Roman" w:hAnsi="Times New Roman" w:cs="Times New Roman"/>
                <w:bCs/>
                <w:i/>
                <w:sz w:val="24"/>
                <w:szCs w:val="24"/>
              </w:rPr>
            </w:pPr>
            <w:r w:rsidRPr="006E3288">
              <w:rPr>
                <w:rFonts w:ascii="Times New Roman" w:hAnsi="Times New Roman" w:cs="Times New Roman"/>
                <w:bCs/>
                <w:i/>
                <w:sz w:val="24"/>
                <w:szCs w:val="24"/>
              </w:rPr>
              <w:t>2</w:t>
            </w:r>
          </w:p>
        </w:tc>
        <w:tc>
          <w:tcPr>
            <w:tcW w:w="933" w:type="dxa"/>
          </w:tcPr>
          <w:p w14:paraId="2541F2EA" w14:textId="77777777" w:rsidR="00D02592" w:rsidRPr="006E3288" w:rsidRDefault="00D02592" w:rsidP="00864AE8">
            <w:pPr>
              <w:spacing w:after="0"/>
              <w:jc w:val="center"/>
              <w:rPr>
                <w:rFonts w:ascii="Times New Roman" w:hAnsi="Times New Roman" w:cs="Times New Roman"/>
                <w:bCs/>
                <w:i/>
                <w:sz w:val="24"/>
                <w:szCs w:val="24"/>
              </w:rPr>
            </w:pPr>
            <w:r w:rsidRPr="006E3288">
              <w:rPr>
                <w:rFonts w:ascii="Times New Roman" w:hAnsi="Times New Roman" w:cs="Times New Roman"/>
                <w:bCs/>
                <w:i/>
                <w:sz w:val="24"/>
                <w:szCs w:val="24"/>
              </w:rPr>
              <w:t>3</w:t>
            </w:r>
          </w:p>
        </w:tc>
        <w:tc>
          <w:tcPr>
            <w:tcW w:w="1587" w:type="dxa"/>
            <w:shd w:val="clear" w:color="auto" w:fill="FFFFFF"/>
          </w:tcPr>
          <w:p w14:paraId="6E10D2E5" w14:textId="77777777" w:rsidR="00D02592" w:rsidRPr="005D3C04" w:rsidRDefault="00D02592" w:rsidP="00864AE8">
            <w:pPr>
              <w:spacing w:after="0"/>
              <w:jc w:val="center"/>
              <w:rPr>
                <w:rFonts w:ascii="Times New Roman" w:hAnsi="Times New Roman" w:cs="Times New Roman"/>
                <w:bCs/>
                <w:sz w:val="24"/>
                <w:szCs w:val="24"/>
              </w:rPr>
            </w:pPr>
            <w:r w:rsidRPr="005D3C04">
              <w:rPr>
                <w:rFonts w:ascii="Times New Roman" w:hAnsi="Times New Roman" w:cs="Times New Roman"/>
                <w:bCs/>
                <w:sz w:val="24"/>
                <w:szCs w:val="24"/>
              </w:rPr>
              <w:t>4</w:t>
            </w:r>
          </w:p>
        </w:tc>
      </w:tr>
      <w:tr w:rsidR="00D02592" w:rsidRPr="006E3288" w14:paraId="5F775645" w14:textId="77777777" w:rsidTr="00864AE8">
        <w:trPr>
          <w:trHeight w:val="20"/>
        </w:trPr>
        <w:tc>
          <w:tcPr>
            <w:tcW w:w="2491" w:type="dxa"/>
            <w:vMerge w:val="restart"/>
          </w:tcPr>
          <w:p w14:paraId="05F01F19" w14:textId="77777777" w:rsidR="00D02592" w:rsidRPr="006E3288" w:rsidRDefault="00D02592" w:rsidP="00864AE8">
            <w:pPr>
              <w:spacing w:after="0"/>
              <w:jc w:val="both"/>
              <w:rPr>
                <w:rFonts w:ascii="Times New Roman" w:hAnsi="Times New Roman" w:cs="Times New Roman"/>
                <w:b/>
                <w:bCs/>
                <w:sz w:val="24"/>
                <w:szCs w:val="24"/>
              </w:rPr>
            </w:pPr>
            <w:r w:rsidRPr="00AE03DB">
              <w:rPr>
                <w:rFonts w:ascii="Times New Roman" w:hAnsi="Times New Roman" w:cs="Times New Roman"/>
                <w:b/>
                <w:sz w:val="24"/>
                <w:szCs w:val="24"/>
              </w:rPr>
              <w:t>Тема 1</w:t>
            </w:r>
            <w:r>
              <w:rPr>
                <w:rFonts w:ascii="Times New Roman" w:hAnsi="Times New Roman" w:cs="Times New Roman"/>
                <w:b/>
                <w:sz w:val="24"/>
                <w:szCs w:val="24"/>
              </w:rPr>
              <w:t xml:space="preserve">. </w:t>
            </w:r>
            <w:r w:rsidRPr="006E3288">
              <w:rPr>
                <w:rFonts w:ascii="Times New Roman" w:hAnsi="Times New Roman" w:cs="Times New Roman"/>
                <w:b/>
                <w:bCs/>
                <w:sz w:val="24"/>
                <w:szCs w:val="24"/>
              </w:rPr>
              <w:t>Введение</w:t>
            </w:r>
          </w:p>
        </w:tc>
        <w:tc>
          <w:tcPr>
            <w:tcW w:w="10242" w:type="dxa"/>
          </w:tcPr>
          <w:p w14:paraId="67E5C690" w14:textId="77777777" w:rsidR="00D02592" w:rsidRPr="006E3288" w:rsidRDefault="00D02592" w:rsidP="00864AE8">
            <w:pPr>
              <w:spacing w:after="0"/>
              <w:jc w:val="both"/>
              <w:rPr>
                <w:rFonts w:ascii="Times New Roman" w:hAnsi="Times New Roman" w:cs="Times New Roman"/>
                <w:sz w:val="24"/>
                <w:szCs w:val="24"/>
              </w:rPr>
            </w:pPr>
            <w:r w:rsidRPr="00866A7F">
              <w:rPr>
                <w:rFonts w:ascii="Times New Roman" w:hAnsi="Times New Roman" w:cs="Times New Roman"/>
                <w:b/>
                <w:i/>
                <w:sz w:val="24"/>
                <w:szCs w:val="24"/>
              </w:rPr>
              <w:t>Содержание учебного материала</w:t>
            </w:r>
          </w:p>
        </w:tc>
        <w:tc>
          <w:tcPr>
            <w:tcW w:w="933" w:type="dxa"/>
            <w:vAlign w:val="center"/>
          </w:tcPr>
          <w:p w14:paraId="74FF8343" w14:textId="77777777" w:rsidR="00D02592" w:rsidRPr="006E3288" w:rsidRDefault="00D02592" w:rsidP="00864AE8">
            <w:pPr>
              <w:spacing w:after="0"/>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1587" w:type="dxa"/>
            <w:vMerge w:val="restart"/>
            <w:shd w:val="clear" w:color="auto" w:fill="FFFFFF"/>
          </w:tcPr>
          <w:p w14:paraId="391B395B" w14:textId="77777777" w:rsidR="001E3DDD" w:rsidRPr="00982306" w:rsidRDefault="00D02592" w:rsidP="001E3DDD">
            <w:pPr>
              <w:spacing w:after="0" w:line="200" w:lineRule="atLeast"/>
              <w:rPr>
                <w:rFonts w:ascii="Times New Roman" w:hAnsi="Times New Roman" w:cs="Times New Roman"/>
                <w:sz w:val="24"/>
                <w:szCs w:val="24"/>
              </w:rPr>
            </w:pPr>
            <w:r w:rsidRPr="005D3C04">
              <w:rPr>
                <w:rFonts w:ascii="Times New Roman" w:hAnsi="Times New Roman" w:cs="Times New Roman"/>
                <w:iCs/>
                <w:sz w:val="24"/>
                <w:szCs w:val="24"/>
              </w:rPr>
              <w:t xml:space="preserve">    </w:t>
            </w:r>
            <w:r w:rsidR="001E3DDD" w:rsidRPr="00982306">
              <w:rPr>
                <w:rFonts w:ascii="Times New Roman" w:hAnsi="Times New Roman" w:cs="Times New Roman"/>
                <w:sz w:val="24"/>
                <w:szCs w:val="24"/>
              </w:rPr>
              <w:t>ОК 01-</w:t>
            </w:r>
            <w:r w:rsidR="001E3DDD">
              <w:rPr>
                <w:rFonts w:ascii="Times New Roman" w:hAnsi="Times New Roman" w:cs="Times New Roman"/>
                <w:sz w:val="24"/>
                <w:szCs w:val="24"/>
              </w:rPr>
              <w:t>09</w:t>
            </w:r>
            <w:r w:rsidR="001E3DDD" w:rsidRPr="00982306">
              <w:rPr>
                <w:rFonts w:ascii="Times New Roman" w:hAnsi="Times New Roman" w:cs="Times New Roman"/>
                <w:sz w:val="24"/>
                <w:szCs w:val="24"/>
              </w:rPr>
              <w:t xml:space="preserve"> </w:t>
            </w:r>
          </w:p>
          <w:p w14:paraId="64743B69" w14:textId="77777777" w:rsidR="001E3DDD" w:rsidRPr="00982306" w:rsidRDefault="001E3DDD" w:rsidP="001E3DDD">
            <w:pPr>
              <w:spacing w:after="0" w:line="200" w:lineRule="atLeast"/>
              <w:rPr>
                <w:rFonts w:ascii="Times New Roman" w:hAnsi="Times New Roman" w:cs="Times New Roman"/>
                <w:sz w:val="24"/>
                <w:szCs w:val="24"/>
              </w:rPr>
            </w:pPr>
            <w:r w:rsidRPr="00982306">
              <w:rPr>
                <w:rFonts w:ascii="Times New Roman" w:hAnsi="Times New Roman" w:cs="Times New Roman"/>
                <w:sz w:val="24"/>
                <w:szCs w:val="24"/>
              </w:rPr>
              <w:t xml:space="preserve">ПК 1.1-1.3, </w:t>
            </w:r>
          </w:p>
          <w:p w14:paraId="5A1825CD" w14:textId="77777777" w:rsidR="001E3DDD" w:rsidRPr="00982306" w:rsidRDefault="001E3DDD" w:rsidP="001E3DDD">
            <w:pPr>
              <w:spacing w:after="0" w:line="200" w:lineRule="atLeast"/>
              <w:rPr>
                <w:rFonts w:ascii="Times New Roman" w:hAnsi="Times New Roman" w:cs="Times New Roman"/>
                <w:sz w:val="24"/>
                <w:szCs w:val="24"/>
              </w:rPr>
            </w:pPr>
            <w:r w:rsidRPr="00982306">
              <w:rPr>
                <w:rFonts w:ascii="Times New Roman" w:hAnsi="Times New Roman" w:cs="Times New Roman"/>
                <w:sz w:val="24"/>
                <w:szCs w:val="24"/>
              </w:rPr>
              <w:t>ПК 3.1-3.3</w:t>
            </w:r>
          </w:p>
          <w:p w14:paraId="6B6F1092" w14:textId="77777777" w:rsidR="001E3DDD" w:rsidRDefault="001E3DDD" w:rsidP="001E3DDD">
            <w:pPr>
              <w:spacing w:after="0" w:line="200" w:lineRule="atLeast"/>
              <w:rPr>
                <w:rFonts w:ascii="Times New Roman" w:hAnsi="Times New Roman" w:cs="Times New Roman"/>
                <w:sz w:val="24"/>
                <w:szCs w:val="24"/>
              </w:rPr>
            </w:pPr>
            <w:r w:rsidRPr="00982306">
              <w:rPr>
                <w:rFonts w:ascii="Times New Roman" w:hAnsi="Times New Roman" w:cs="Times New Roman"/>
                <w:sz w:val="24"/>
                <w:szCs w:val="24"/>
              </w:rPr>
              <w:t>ПК 5.3, ПК 6.4</w:t>
            </w:r>
          </w:p>
          <w:p w14:paraId="27396228" w14:textId="1EDBAED9" w:rsidR="00D02592" w:rsidRPr="005D3C04" w:rsidRDefault="001E3DDD" w:rsidP="001E3DDD">
            <w:pPr>
              <w:spacing w:after="0"/>
              <w:jc w:val="center"/>
              <w:rPr>
                <w:rFonts w:ascii="Times New Roman" w:hAnsi="Times New Roman" w:cs="Times New Roman"/>
                <w:iCs/>
                <w:sz w:val="24"/>
                <w:szCs w:val="24"/>
              </w:rPr>
            </w:pPr>
            <w:r>
              <w:rPr>
                <w:rFonts w:ascii="Times New Roman" w:hAnsi="Times New Roman"/>
                <w:sz w:val="24"/>
                <w:szCs w:val="24"/>
              </w:rPr>
              <w:t>ЛР 1- ЛР 12</w:t>
            </w:r>
          </w:p>
        </w:tc>
      </w:tr>
      <w:tr w:rsidR="00D02592" w:rsidRPr="006E3288" w14:paraId="46DC8035" w14:textId="77777777" w:rsidTr="00864AE8">
        <w:trPr>
          <w:trHeight w:val="158"/>
        </w:trPr>
        <w:tc>
          <w:tcPr>
            <w:tcW w:w="2491" w:type="dxa"/>
            <w:vMerge/>
          </w:tcPr>
          <w:p w14:paraId="003588AF" w14:textId="77777777" w:rsidR="00D02592" w:rsidRPr="006E3288" w:rsidRDefault="00D02592" w:rsidP="00864AE8">
            <w:pPr>
              <w:spacing w:after="0"/>
              <w:jc w:val="both"/>
              <w:rPr>
                <w:rFonts w:ascii="Times New Roman" w:hAnsi="Times New Roman" w:cs="Times New Roman"/>
                <w:b/>
                <w:bCs/>
                <w:sz w:val="24"/>
                <w:szCs w:val="24"/>
              </w:rPr>
            </w:pPr>
          </w:p>
        </w:tc>
        <w:tc>
          <w:tcPr>
            <w:tcW w:w="10242" w:type="dxa"/>
          </w:tcPr>
          <w:p w14:paraId="20C95F78" w14:textId="77777777" w:rsidR="00D02592" w:rsidRPr="006E3288" w:rsidRDefault="00D02592"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Содержание дисциплины и ее связь с другими дисциплинами, роль и место в подготовке студента к профессиональной деятельности.</w:t>
            </w:r>
            <w:r>
              <w:rPr>
                <w:rFonts w:ascii="Times New Roman" w:hAnsi="Times New Roman" w:cs="Times New Roman"/>
                <w:sz w:val="24"/>
                <w:szCs w:val="24"/>
              </w:rPr>
              <w:t xml:space="preserve"> </w:t>
            </w:r>
            <w:r w:rsidRPr="006E3288">
              <w:rPr>
                <w:rFonts w:ascii="Times New Roman" w:hAnsi="Times New Roman" w:cs="Times New Roman"/>
                <w:sz w:val="24"/>
                <w:szCs w:val="24"/>
              </w:rPr>
              <w:t>Основные понятия.</w:t>
            </w:r>
          </w:p>
        </w:tc>
        <w:tc>
          <w:tcPr>
            <w:tcW w:w="933" w:type="dxa"/>
            <w:vMerge w:val="restart"/>
            <w:vAlign w:val="center"/>
          </w:tcPr>
          <w:p w14:paraId="6860336B" w14:textId="77777777" w:rsidR="00D02592" w:rsidRPr="00E7300E" w:rsidRDefault="00D02592" w:rsidP="00864AE8">
            <w:pPr>
              <w:spacing w:after="0"/>
              <w:jc w:val="center"/>
              <w:rPr>
                <w:rFonts w:ascii="Times New Roman" w:hAnsi="Times New Roman" w:cs="Times New Roman"/>
                <w:sz w:val="24"/>
                <w:szCs w:val="24"/>
              </w:rPr>
            </w:pPr>
            <w:r w:rsidRPr="00E7300E">
              <w:rPr>
                <w:rFonts w:ascii="Times New Roman" w:hAnsi="Times New Roman" w:cs="Times New Roman"/>
                <w:sz w:val="24"/>
                <w:szCs w:val="24"/>
              </w:rPr>
              <w:t>2</w:t>
            </w:r>
          </w:p>
        </w:tc>
        <w:tc>
          <w:tcPr>
            <w:tcW w:w="1587" w:type="dxa"/>
            <w:vMerge/>
            <w:shd w:val="clear" w:color="auto" w:fill="FFFFFF"/>
          </w:tcPr>
          <w:p w14:paraId="4DA17A45" w14:textId="77777777" w:rsidR="00D02592" w:rsidRPr="005D3C04" w:rsidRDefault="00D02592" w:rsidP="00864AE8">
            <w:pPr>
              <w:spacing w:after="0"/>
              <w:jc w:val="center"/>
              <w:rPr>
                <w:rFonts w:ascii="Times New Roman" w:hAnsi="Times New Roman" w:cs="Times New Roman"/>
                <w:iCs/>
                <w:sz w:val="24"/>
                <w:szCs w:val="24"/>
              </w:rPr>
            </w:pPr>
          </w:p>
        </w:tc>
      </w:tr>
      <w:tr w:rsidR="00D02592" w:rsidRPr="006E3288" w14:paraId="1AF21D28" w14:textId="77777777" w:rsidTr="00864AE8">
        <w:trPr>
          <w:trHeight w:val="157"/>
        </w:trPr>
        <w:tc>
          <w:tcPr>
            <w:tcW w:w="2491" w:type="dxa"/>
            <w:vMerge/>
          </w:tcPr>
          <w:p w14:paraId="142F549D" w14:textId="77777777" w:rsidR="00D02592" w:rsidRPr="006E3288" w:rsidRDefault="00D02592" w:rsidP="00864AE8">
            <w:pPr>
              <w:spacing w:after="0"/>
              <w:jc w:val="both"/>
              <w:rPr>
                <w:rFonts w:ascii="Times New Roman" w:hAnsi="Times New Roman" w:cs="Times New Roman"/>
                <w:b/>
                <w:bCs/>
                <w:sz w:val="24"/>
                <w:szCs w:val="24"/>
              </w:rPr>
            </w:pPr>
          </w:p>
        </w:tc>
        <w:tc>
          <w:tcPr>
            <w:tcW w:w="10242" w:type="dxa"/>
          </w:tcPr>
          <w:p w14:paraId="76CDB8F7" w14:textId="77777777" w:rsidR="00D02592" w:rsidRPr="006E3288" w:rsidRDefault="00D02592" w:rsidP="00864AE8">
            <w:pPr>
              <w:spacing w:after="0"/>
              <w:jc w:val="both"/>
              <w:rPr>
                <w:rFonts w:ascii="Times New Roman" w:hAnsi="Times New Roman" w:cs="Times New Roman"/>
                <w:sz w:val="24"/>
                <w:szCs w:val="24"/>
              </w:rPr>
            </w:pPr>
            <w:r w:rsidRPr="00F03D76">
              <w:rPr>
                <w:rFonts w:ascii="Times New Roman" w:hAnsi="Times New Roman" w:cs="Times New Roman"/>
                <w:sz w:val="24"/>
                <w:szCs w:val="24"/>
              </w:rPr>
              <w:t>Основные цели и задачи метрологии, стандартизации и сертификации</w:t>
            </w:r>
          </w:p>
        </w:tc>
        <w:tc>
          <w:tcPr>
            <w:tcW w:w="933" w:type="dxa"/>
            <w:vMerge/>
            <w:vAlign w:val="center"/>
          </w:tcPr>
          <w:p w14:paraId="4D3DC2D5" w14:textId="77777777" w:rsidR="00D02592" w:rsidRPr="006E3288" w:rsidRDefault="00D02592" w:rsidP="00864AE8">
            <w:pPr>
              <w:spacing w:after="0"/>
              <w:jc w:val="center"/>
              <w:rPr>
                <w:rFonts w:ascii="Times New Roman" w:hAnsi="Times New Roman" w:cs="Times New Roman"/>
                <w:b/>
                <w:bCs/>
                <w:sz w:val="24"/>
                <w:szCs w:val="24"/>
              </w:rPr>
            </w:pPr>
          </w:p>
        </w:tc>
        <w:tc>
          <w:tcPr>
            <w:tcW w:w="1587" w:type="dxa"/>
            <w:vMerge/>
            <w:shd w:val="clear" w:color="auto" w:fill="FFFFFF"/>
          </w:tcPr>
          <w:p w14:paraId="55683CD2" w14:textId="77777777" w:rsidR="00D02592" w:rsidRPr="005D3C04" w:rsidRDefault="00D02592" w:rsidP="00864AE8">
            <w:pPr>
              <w:spacing w:after="0"/>
              <w:jc w:val="center"/>
              <w:rPr>
                <w:rFonts w:ascii="Times New Roman" w:hAnsi="Times New Roman" w:cs="Times New Roman"/>
                <w:iCs/>
                <w:sz w:val="24"/>
                <w:szCs w:val="24"/>
              </w:rPr>
            </w:pPr>
          </w:p>
        </w:tc>
      </w:tr>
      <w:tr w:rsidR="00D02592" w:rsidRPr="006E3288" w14:paraId="4BDEAFC5" w14:textId="77777777" w:rsidTr="00864AE8">
        <w:trPr>
          <w:trHeight w:val="20"/>
        </w:trPr>
        <w:tc>
          <w:tcPr>
            <w:tcW w:w="2491" w:type="dxa"/>
            <w:vMerge w:val="restart"/>
          </w:tcPr>
          <w:p w14:paraId="55554B57" w14:textId="77777777" w:rsidR="00D02592" w:rsidRPr="006E3288" w:rsidRDefault="00D02592" w:rsidP="00864AE8">
            <w:pPr>
              <w:spacing w:after="0"/>
              <w:jc w:val="both"/>
              <w:rPr>
                <w:rFonts w:ascii="Times New Roman" w:hAnsi="Times New Roman" w:cs="Times New Roman"/>
                <w:b/>
                <w:bCs/>
                <w:sz w:val="24"/>
                <w:szCs w:val="24"/>
              </w:rPr>
            </w:pPr>
            <w:r w:rsidRPr="00AE03DB">
              <w:rPr>
                <w:rFonts w:ascii="Times New Roman" w:hAnsi="Times New Roman" w:cs="Times New Roman"/>
                <w:b/>
                <w:sz w:val="24"/>
                <w:szCs w:val="24"/>
              </w:rPr>
              <w:t xml:space="preserve">Тема </w:t>
            </w:r>
            <w:r>
              <w:rPr>
                <w:rFonts w:ascii="Times New Roman" w:hAnsi="Times New Roman" w:cs="Times New Roman"/>
                <w:b/>
                <w:sz w:val="24"/>
                <w:szCs w:val="24"/>
              </w:rPr>
              <w:t>2</w:t>
            </w:r>
            <w:r w:rsidRPr="00AE03DB">
              <w:rPr>
                <w:rFonts w:ascii="Times New Roman" w:hAnsi="Times New Roman" w:cs="Times New Roman"/>
                <w:b/>
                <w:sz w:val="24"/>
                <w:szCs w:val="24"/>
              </w:rPr>
              <w:t>.</w:t>
            </w:r>
            <w:r w:rsidRPr="004F2533">
              <w:rPr>
                <w:rFonts w:ascii="Times New Roman" w:hAnsi="Times New Roman" w:cs="Times New Roman"/>
                <w:b/>
                <w:i/>
                <w:sz w:val="24"/>
                <w:szCs w:val="24"/>
              </w:rPr>
              <w:t xml:space="preserve"> </w:t>
            </w:r>
            <w:r w:rsidRPr="006E3288">
              <w:rPr>
                <w:rFonts w:ascii="Times New Roman" w:hAnsi="Times New Roman" w:cs="Times New Roman"/>
                <w:b/>
                <w:bCs/>
                <w:sz w:val="24"/>
                <w:szCs w:val="24"/>
              </w:rPr>
              <w:t>Точность качества в технике</w:t>
            </w:r>
          </w:p>
        </w:tc>
        <w:tc>
          <w:tcPr>
            <w:tcW w:w="10242" w:type="dxa"/>
          </w:tcPr>
          <w:p w14:paraId="44383135" w14:textId="77777777" w:rsidR="00D02592" w:rsidRPr="00866A7F" w:rsidRDefault="00D02592" w:rsidP="00864AE8">
            <w:pPr>
              <w:spacing w:after="0"/>
              <w:jc w:val="center"/>
              <w:rPr>
                <w:rFonts w:ascii="Times New Roman" w:hAnsi="Times New Roman" w:cs="Times New Roman"/>
                <w:b/>
                <w:i/>
                <w:sz w:val="24"/>
                <w:szCs w:val="24"/>
              </w:rPr>
            </w:pPr>
            <w:r w:rsidRPr="00866A7F">
              <w:rPr>
                <w:rFonts w:ascii="Times New Roman" w:hAnsi="Times New Roman" w:cs="Times New Roman"/>
                <w:b/>
                <w:i/>
                <w:sz w:val="24"/>
                <w:szCs w:val="24"/>
              </w:rPr>
              <w:t>Содержание учебного материала</w:t>
            </w:r>
          </w:p>
        </w:tc>
        <w:tc>
          <w:tcPr>
            <w:tcW w:w="933" w:type="dxa"/>
            <w:vAlign w:val="center"/>
          </w:tcPr>
          <w:p w14:paraId="3AC4879C" w14:textId="77777777" w:rsidR="00D02592" w:rsidRPr="006E3288" w:rsidRDefault="00D02592" w:rsidP="00864AE8">
            <w:pPr>
              <w:spacing w:after="0"/>
              <w:jc w:val="center"/>
              <w:rPr>
                <w:rFonts w:ascii="Times New Roman" w:hAnsi="Times New Roman" w:cs="Times New Roman"/>
                <w:b/>
                <w:sz w:val="24"/>
                <w:szCs w:val="24"/>
              </w:rPr>
            </w:pPr>
            <w:r>
              <w:rPr>
                <w:rFonts w:ascii="Times New Roman" w:hAnsi="Times New Roman" w:cs="Times New Roman"/>
                <w:b/>
                <w:sz w:val="24"/>
                <w:szCs w:val="24"/>
              </w:rPr>
              <w:t>3</w:t>
            </w:r>
          </w:p>
        </w:tc>
        <w:tc>
          <w:tcPr>
            <w:tcW w:w="1587" w:type="dxa"/>
            <w:vMerge/>
            <w:shd w:val="clear" w:color="auto" w:fill="FFFFFF"/>
          </w:tcPr>
          <w:p w14:paraId="20933ED8" w14:textId="77777777" w:rsidR="00D02592" w:rsidRPr="005D3C04" w:rsidRDefault="00D02592" w:rsidP="00864AE8">
            <w:pPr>
              <w:spacing w:after="0"/>
              <w:jc w:val="center"/>
              <w:rPr>
                <w:rFonts w:ascii="Times New Roman" w:hAnsi="Times New Roman" w:cs="Times New Roman"/>
                <w:iCs/>
                <w:sz w:val="24"/>
                <w:szCs w:val="24"/>
              </w:rPr>
            </w:pPr>
          </w:p>
        </w:tc>
      </w:tr>
      <w:tr w:rsidR="00D02592" w:rsidRPr="006E3288" w14:paraId="3987744B" w14:textId="77777777" w:rsidTr="00864AE8">
        <w:trPr>
          <w:trHeight w:val="158"/>
        </w:trPr>
        <w:tc>
          <w:tcPr>
            <w:tcW w:w="2491" w:type="dxa"/>
            <w:vMerge/>
          </w:tcPr>
          <w:p w14:paraId="390A0776" w14:textId="77777777" w:rsidR="00D02592" w:rsidRPr="006E3288" w:rsidRDefault="00D02592" w:rsidP="00864AE8">
            <w:pPr>
              <w:spacing w:after="0"/>
              <w:jc w:val="both"/>
              <w:rPr>
                <w:rFonts w:ascii="Times New Roman" w:hAnsi="Times New Roman" w:cs="Times New Roman"/>
                <w:b/>
                <w:bCs/>
                <w:sz w:val="24"/>
                <w:szCs w:val="24"/>
              </w:rPr>
            </w:pPr>
          </w:p>
        </w:tc>
        <w:tc>
          <w:tcPr>
            <w:tcW w:w="10242" w:type="dxa"/>
          </w:tcPr>
          <w:p w14:paraId="50CD0D1D" w14:textId="77777777" w:rsidR="00D02592" w:rsidRPr="006E3288" w:rsidRDefault="00D02592"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 xml:space="preserve">Взаимозаменяемость и точность обработки. </w:t>
            </w:r>
            <w:r>
              <w:rPr>
                <w:rFonts w:ascii="Times New Roman" w:hAnsi="Times New Roman" w:cs="Times New Roman"/>
                <w:sz w:val="24"/>
                <w:szCs w:val="24"/>
              </w:rPr>
              <w:t xml:space="preserve">Виды взаимозаменяемости. </w:t>
            </w:r>
            <w:r w:rsidRPr="006E3288">
              <w:rPr>
                <w:rFonts w:ascii="Times New Roman" w:hAnsi="Times New Roman" w:cs="Times New Roman"/>
                <w:sz w:val="24"/>
                <w:szCs w:val="24"/>
              </w:rPr>
              <w:t>Факторы, обеспечивающие взаимозаменяемость.</w:t>
            </w:r>
          </w:p>
        </w:tc>
        <w:tc>
          <w:tcPr>
            <w:tcW w:w="933" w:type="dxa"/>
            <w:vMerge w:val="restart"/>
            <w:vAlign w:val="center"/>
          </w:tcPr>
          <w:p w14:paraId="657CE3CE" w14:textId="77777777" w:rsidR="00D02592" w:rsidRPr="006E3288" w:rsidRDefault="00D02592" w:rsidP="00864AE8">
            <w:pPr>
              <w:spacing w:after="0"/>
              <w:jc w:val="center"/>
              <w:rPr>
                <w:rFonts w:ascii="Times New Roman" w:hAnsi="Times New Roman" w:cs="Times New Roman"/>
                <w:sz w:val="24"/>
                <w:szCs w:val="24"/>
              </w:rPr>
            </w:pPr>
            <w:r>
              <w:rPr>
                <w:rFonts w:ascii="Times New Roman" w:hAnsi="Times New Roman" w:cs="Times New Roman"/>
                <w:sz w:val="24"/>
                <w:szCs w:val="24"/>
              </w:rPr>
              <w:t>3</w:t>
            </w:r>
          </w:p>
        </w:tc>
        <w:tc>
          <w:tcPr>
            <w:tcW w:w="1587" w:type="dxa"/>
            <w:vMerge/>
            <w:shd w:val="clear" w:color="auto" w:fill="FFFFFF"/>
            <w:vAlign w:val="center"/>
          </w:tcPr>
          <w:p w14:paraId="033C409D" w14:textId="77777777" w:rsidR="00D02592" w:rsidRPr="005D3C04" w:rsidRDefault="00D02592" w:rsidP="00864AE8">
            <w:pPr>
              <w:spacing w:after="0"/>
              <w:jc w:val="center"/>
              <w:rPr>
                <w:rFonts w:ascii="Times New Roman" w:hAnsi="Times New Roman" w:cs="Times New Roman"/>
                <w:sz w:val="24"/>
                <w:szCs w:val="24"/>
              </w:rPr>
            </w:pPr>
          </w:p>
        </w:tc>
      </w:tr>
      <w:tr w:rsidR="00D02592" w:rsidRPr="006E3288" w14:paraId="2127114D" w14:textId="77777777" w:rsidTr="00864AE8">
        <w:trPr>
          <w:trHeight w:val="210"/>
        </w:trPr>
        <w:tc>
          <w:tcPr>
            <w:tcW w:w="2491" w:type="dxa"/>
            <w:vMerge/>
          </w:tcPr>
          <w:p w14:paraId="1C853000" w14:textId="77777777" w:rsidR="00D02592" w:rsidRPr="006E3288" w:rsidRDefault="00D02592" w:rsidP="00864AE8">
            <w:pPr>
              <w:spacing w:after="0"/>
              <w:jc w:val="both"/>
              <w:rPr>
                <w:rFonts w:ascii="Times New Roman" w:hAnsi="Times New Roman" w:cs="Times New Roman"/>
                <w:b/>
                <w:bCs/>
                <w:sz w:val="24"/>
                <w:szCs w:val="24"/>
              </w:rPr>
            </w:pPr>
          </w:p>
        </w:tc>
        <w:tc>
          <w:tcPr>
            <w:tcW w:w="10242" w:type="dxa"/>
          </w:tcPr>
          <w:p w14:paraId="3C8F36CF" w14:textId="77777777" w:rsidR="00D02592" w:rsidRPr="00E7300E" w:rsidRDefault="00D02592" w:rsidP="00864AE8">
            <w:pPr>
              <w:spacing w:after="0"/>
              <w:jc w:val="both"/>
              <w:rPr>
                <w:rFonts w:ascii="Times New Roman" w:hAnsi="Times New Roman" w:cs="Times New Roman"/>
                <w:b/>
                <w:bCs/>
                <w:sz w:val="24"/>
                <w:szCs w:val="24"/>
              </w:rPr>
            </w:pPr>
            <w:r>
              <w:rPr>
                <w:rFonts w:ascii="Times New Roman" w:hAnsi="Times New Roman" w:cs="Times New Roman"/>
                <w:sz w:val="24"/>
                <w:szCs w:val="24"/>
              </w:rPr>
              <w:t>Показатели качества. Управление качеством.</w:t>
            </w:r>
          </w:p>
        </w:tc>
        <w:tc>
          <w:tcPr>
            <w:tcW w:w="933" w:type="dxa"/>
            <w:vMerge/>
            <w:vAlign w:val="center"/>
          </w:tcPr>
          <w:p w14:paraId="5D366FA0" w14:textId="77777777" w:rsidR="00D02592" w:rsidRPr="006E3288" w:rsidRDefault="00D02592"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0C653175" w14:textId="77777777" w:rsidR="00D02592" w:rsidRPr="005D3C04" w:rsidRDefault="00D02592" w:rsidP="00864AE8">
            <w:pPr>
              <w:spacing w:after="0"/>
              <w:jc w:val="center"/>
              <w:rPr>
                <w:rFonts w:ascii="Times New Roman" w:hAnsi="Times New Roman" w:cs="Times New Roman"/>
                <w:sz w:val="24"/>
                <w:szCs w:val="24"/>
              </w:rPr>
            </w:pPr>
          </w:p>
        </w:tc>
      </w:tr>
      <w:tr w:rsidR="00D02592" w:rsidRPr="006E3288" w14:paraId="73089BFD" w14:textId="77777777" w:rsidTr="00864AE8">
        <w:trPr>
          <w:trHeight w:val="347"/>
        </w:trPr>
        <w:tc>
          <w:tcPr>
            <w:tcW w:w="2491" w:type="dxa"/>
            <w:vMerge/>
            <w:tcBorders>
              <w:bottom w:val="single" w:sz="4" w:space="0" w:color="auto"/>
            </w:tcBorders>
          </w:tcPr>
          <w:p w14:paraId="72CF687F" w14:textId="77777777" w:rsidR="00D02592" w:rsidRPr="006E3288" w:rsidRDefault="00D02592" w:rsidP="00864AE8">
            <w:pPr>
              <w:spacing w:after="0"/>
              <w:jc w:val="both"/>
              <w:rPr>
                <w:rFonts w:ascii="Times New Roman" w:hAnsi="Times New Roman" w:cs="Times New Roman"/>
                <w:b/>
                <w:bCs/>
                <w:sz w:val="24"/>
                <w:szCs w:val="24"/>
              </w:rPr>
            </w:pPr>
          </w:p>
        </w:tc>
        <w:tc>
          <w:tcPr>
            <w:tcW w:w="10242" w:type="dxa"/>
            <w:tcBorders>
              <w:bottom w:val="single" w:sz="4" w:space="0" w:color="auto"/>
            </w:tcBorders>
          </w:tcPr>
          <w:p w14:paraId="19E8D2D0" w14:textId="77777777" w:rsidR="00D02592" w:rsidRPr="00E7300E" w:rsidRDefault="00D02592" w:rsidP="00864AE8">
            <w:pPr>
              <w:spacing w:after="0"/>
              <w:jc w:val="both"/>
              <w:rPr>
                <w:rFonts w:ascii="Times New Roman" w:hAnsi="Times New Roman" w:cs="Times New Roman"/>
                <w:b/>
                <w:bCs/>
                <w:sz w:val="24"/>
                <w:szCs w:val="24"/>
              </w:rPr>
            </w:pPr>
            <w:r>
              <w:rPr>
                <w:rFonts w:ascii="Times New Roman" w:hAnsi="Times New Roman" w:cs="Times New Roman"/>
                <w:sz w:val="24"/>
                <w:szCs w:val="24"/>
              </w:rPr>
              <w:t>Системы менеджмента качества на транспорте</w:t>
            </w:r>
          </w:p>
        </w:tc>
        <w:tc>
          <w:tcPr>
            <w:tcW w:w="933" w:type="dxa"/>
            <w:vMerge/>
            <w:tcBorders>
              <w:bottom w:val="single" w:sz="4" w:space="0" w:color="auto"/>
            </w:tcBorders>
            <w:vAlign w:val="center"/>
          </w:tcPr>
          <w:p w14:paraId="13EC4703" w14:textId="77777777" w:rsidR="00D02592" w:rsidRPr="006E3288" w:rsidRDefault="00D02592" w:rsidP="00864AE8">
            <w:pPr>
              <w:spacing w:after="0"/>
              <w:jc w:val="center"/>
              <w:rPr>
                <w:rFonts w:ascii="Times New Roman" w:hAnsi="Times New Roman" w:cs="Times New Roman"/>
                <w:sz w:val="24"/>
                <w:szCs w:val="24"/>
              </w:rPr>
            </w:pPr>
          </w:p>
        </w:tc>
        <w:tc>
          <w:tcPr>
            <w:tcW w:w="1587" w:type="dxa"/>
            <w:vMerge/>
            <w:tcBorders>
              <w:bottom w:val="single" w:sz="4" w:space="0" w:color="auto"/>
            </w:tcBorders>
            <w:shd w:val="clear" w:color="auto" w:fill="FFFFFF"/>
            <w:vAlign w:val="center"/>
          </w:tcPr>
          <w:p w14:paraId="6A6D0292" w14:textId="77777777" w:rsidR="00D02592" w:rsidRPr="005D3C04" w:rsidRDefault="00D02592" w:rsidP="00864AE8">
            <w:pPr>
              <w:spacing w:after="0"/>
              <w:jc w:val="center"/>
              <w:rPr>
                <w:rFonts w:ascii="Times New Roman" w:hAnsi="Times New Roman" w:cs="Times New Roman"/>
                <w:sz w:val="24"/>
                <w:szCs w:val="24"/>
              </w:rPr>
            </w:pPr>
          </w:p>
        </w:tc>
      </w:tr>
      <w:tr w:rsidR="00D02592" w:rsidRPr="006E3288" w14:paraId="43D212D8" w14:textId="77777777" w:rsidTr="00864AE8">
        <w:trPr>
          <w:trHeight w:val="20"/>
        </w:trPr>
        <w:tc>
          <w:tcPr>
            <w:tcW w:w="2491" w:type="dxa"/>
            <w:vMerge w:val="restart"/>
          </w:tcPr>
          <w:p w14:paraId="2C5529E7" w14:textId="77777777" w:rsidR="00D02592" w:rsidRPr="006E3288" w:rsidRDefault="00D02592" w:rsidP="00864AE8">
            <w:pPr>
              <w:spacing w:after="0"/>
              <w:rPr>
                <w:rFonts w:ascii="Times New Roman" w:hAnsi="Times New Roman" w:cs="Times New Roman"/>
                <w:b/>
                <w:bCs/>
                <w:sz w:val="24"/>
                <w:szCs w:val="24"/>
              </w:rPr>
            </w:pPr>
            <w:r w:rsidRPr="00AE03DB">
              <w:rPr>
                <w:rFonts w:ascii="Times New Roman" w:hAnsi="Times New Roman" w:cs="Times New Roman"/>
                <w:b/>
                <w:bCs/>
                <w:sz w:val="24"/>
                <w:szCs w:val="24"/>
              </w:rPr>
              <w:t>Тема</w:t>
            </w:r>
            <w:r>
              <w:rPr>
                <w:rFonts w:ascii="Times New Roman" w:hAnsi="Times New Roman" w:cs="Times New Roman"/>
                <w:b/>
                <w:bCs/>
                <w:sz w:val="24"/>
                <w:szCs w:val="24"/>
              </w:rPr>
              <w:t xml:space="preserve"> 3</w:t>
            </w:r>
            <w:r w:rsidRPr="00AF4D59">
              <w:rPr>
                <w:rFonts w:ascii="Times New Roman" w:hAnsi="Times New Roman" w:cs="Times New Roman"/>
                <w:b/>
                <w:bCs/>
                <w:i/>
              </w:rPr>
              <w:t>.</w:t>
            </w:r>
            <w:r>
              <w:rPr>
                <w:rFonts w:ascii="Times New Roman" w:hAnsi="Times New Roman" w:cs="Times New Roman"/>
                <w:b/>
                <w:bCs/>
                <w:i/>
              </w:rPr>
              <w:t xml:space="preserve"> </w:t>
            </w:r>
            <w:r w:rsidRPr="006E3288">
              <w:rPr>
                <w:rFonts w:ascii="Times New Roman" w:hAnsi="Times New Roman" w:cs="Times New Roman"/>
                <w:b/>
                <w:bCs/>
                <w:sz w:val="24"/>
                <w:szCs w:val="24"/>
              </w:rPr>
              <w:t>Нормирование точности размеров. Система допусков и посадок для гладких цилиндрических соединений</w:t>
            </w:r>
            <w:r>
              <w:rPr>
                <w:rFonts w:ascii="Times New Roman" w:hAnsi="Times New Roman" w:cs="Times New Roman"/>
                <w:b/>
                <w:bCs/>
              </w:rPr>
              <w:t>.</w:t>
            </w:r>
          </w:p>
        </w:tc>
        <w:tc>
          <w:tcPr>
            <w:tcW w:w="10242" w:type="dxa"/>
          </w:tcPr>
          <w:p w14:paraId="5A355975" w14:textId="77777777" w:rsidR="00D02592" w:rsidRPr="00866A7F" w:rsidRDefault="00D02592" w:rsidP="00864AE8">
            <w:pPr>
              <w:spacing w:after="0"/>
              <w:jc w:val="center"/>
              <w:rPr>
                <w:rFonts w:ascii="Times New Roman" w:hAnsi="Times New Roman" w:cs="Times New Roman"/>
                <w:b/>
                <w:i/>
                <w:sz w:val="24"/>
                <w:szCs w:val="24"/>
              </w:rPr>
            </w:pPr>
            <w:r w:rsidRPr="00866A7F">
              <w:rPr>
                <w:rFonts w:ascii="Times New Roman" w:hAnsi="Times New Roman" w:cs="Times New Roman"/>
                <w:b/>
                <w:i/>
                <w:sz w:val="24"/>
                <w:szCs w:val="24"/>
              </w:rPr>
              <w:t>Содержание учебного материала</w:t>
            </w:r>
          </w:p>
        </w:tc>
        <w:tc>
          <w:tcPr>
            <w:tcW w:w="933" w:type="dxa"/>
            <w:vAlign w:val="center"/>
          </w:tcPr>
          <w:p w14:paraId="4BB5D5D7" w14:textId="77777777" w:rsidR="00D02592" w:rsidRPr="006E3288" w:rsidRDefault="00D02592" w:rsidP="00864AE8">
            <w:pPr>
              <w:spacing w:after="0"/>
              <w:jc w:val="center"/>
              <w:rPr>
                <w:rFonts w:ascii="Times New Roman" w:hAnsi="Times New Roman" w:cs="Times New Roman"/>
                <w:b/>
                <w:sz w:val="24"/>
                <w:szCs w:val="24"/>
              </w:rPr>
            </w:pPr>
            <w:r>
              <w:rPr>
                <w:rFonts w:ascii="Times New Roman" w:hAnsi="Times New Roman" w:cs="Times New Roman"/>
                <w:b/>
                <w:sz w:val="24"/>
                <w:szCs w:val="24"/>
              </w:rPr>
              <w:t>12</w:t>
            </w:r>
          </w:p>
        </w:tc>
        <w:tc>
          <w:tcPr>
            <w:tcW w:w="1587" w:type="dxa"/>
            <w:vMerge w:val="restart"/>
            <w:shd w:val="clear" w:color="auto" w:fill="FFFFFF"/>
          </w:tcPr>
          <w:p w14:paraId="6CA51FEC" w14:textId="77777777" w:rsidR="001E3DDD" w:rsidRPr="00982306" w:rsidRDefault="001E3DDD" w:rsidP="001E3DDD">
            <w:pPr>
              <w:spacing w:after="0" w:line="200" w:lineRule="atLeast"/>
              <w:rPr>
                <w:rFonts w:ascii="Times New Roman" w:hAnsi="Times New Roman" w:cs="Times New Roman"/>
                <w:sz w:val="24"/>
                <w:szCs w:val="24"/>
              </w:rPr>
            </w:pPr>
            <w:r w:rsidRPr="00982306">
              <w:rPr>
                <w:rFonts w:ascii="Times New Roman" w:hAnsi="Times New Roman" w:cs="Times New Roman"/>
                <w:sz w:val="24"/>
                <w:szCs w:val="24"/>
              </w:rPr>
              <w:t>ОК 01-</w:t>
            </w:r>
            <w:r>
              <w:rPr>
                <w:rFonts w:ascii="Times New Roman" w:hAnsi="Times New Roman" w:cs="Times New Roman"/>
                <w:sz w:val="24"/>
                <w:szCs w:val="24"/>
              </w:rPr>
              <w:t>09</w:t>
            </w:r>
            <w:r w:rsidRPr="00982306">
              <w:rPr>
                <w:rFonts w:ascii="Times New Roman" w:hAnsi="Times New Roman" w:cs="Times New Roman"/>
                <w:sz w:val="24"/>
                <w:szCs w:val="24"/>
              </w:rPr>
              <w:t xml:space="preserve"> </w:t>
            </w:r>
          </w:p>
          <w:p w14:paraId="15C6855E" w14:textId="77777777" w:rsidR="001E3DDD" w:rsidRPr="00982306" w:rsidRDefault="001E3DDD" w:rsidP="001E3DDD">
            <w:pPr>
              <w:spacing w:after="0" w:line="200" w:lineRule="atLeast"/>
              <w:rPr>
                <w:rFonts w:ascii="Times New Roman" w:hAnsi="Times New Roman" w:cs="Times New Roman"/>
                <w:sz w:val="24"/>
                <w:szCs w:val="24"/>
              </w:rPr>
            </w:pPr>
            <w:r w:rsidRPr="00982306">
              <w:rPr>
                <w:rFonts w:ascii="Times New Roman" w:hAnsi="Times New Roman" w:cs="Times New Roman"/>
                <w:sz w:val="24"/>
                <w:szCs w:val="24"/>
              </w:rPr>
              <w:t xml:space="preserve">ПК 1.1-1.3, </w:t>
            </w:r>
          </w:p>
          <w:p w14:paraId="7BF71886" w14:textId="77777777" w:rsidR="001E3DDD" w:rsidRPr="00982306" w:rsidRDefault="001E3DDD" w:rsidP="001E3DDD">
            <w:pPr>
              <w:spacing w:after="0" w:line="200" w:lineRule="atLeast"/>
              <w:rPr>
                <w:rFonts w:ascii="Times New Roman" w:hAnsi="Times New Roman" w:cs="Times New Roman"/>
                <w:sz w:val="24"/>
                <w:szCs w:val="24"/>
              </w:rPr>
            </w:pPr>
            <w:r w:rsidRPr="00982306">
              <w:rPr>
                <w:rFonts w:ascii="Times New Roman" w:hAnsi="Times New Roman" w:cs="Times New Roman"/>
                <w:sz w:val="24"/>
                <w:szCs w:val="24"/>
              </w:rPr>
              <w:t>ПК 3.1-3.3</w:t>
            </w:r>
          </w:p>
          <w:p w14:paraId="5174C16B" w14:textId="77777777" w:rsidR="001E3DDD" w:rsidRDefault="001E3DDD" w:rsidP="001E3DDD">
            <w:pPr>
              <w:spacing w:after="0" w:line="200" w:lineRule="atLeast"/>
              <w:rPr>
                <w:rFonts w:ascii="Times New Roman" w:hAnsi="Times New Roman" w:cs="Times New Roman"/>
                <w:sz w:val="24"/>
                <w:szCs w:val="24"/>
              </w:rPr>
            </w:pPr>
            <w:r w:rsidRPr="00982306">
              <w:rPr>
                <w:rFonts w:ascii="Times New Roman" w:hAnsi="Times New Roman" w:cs="Times New Roman"/>
                <w:sz w:val="24"/>
                <w:szCs w:val="24"/>
              </w:rPr>
              <w:t>ПК 5.3, ПК 6.4</w:t>
            </w:r>
          </w:p>
          <w:p w14:paraId="4477D278" w14:textId="072CFFB7" w:rsidR="00D02592" w:rsidRPr="005D3C04" w:rsidRDefault="001E3DDD" w:rsidP="001E3DDD">
            <w:pPr>
              <w:spacing w:after="0"/>
              <w:rPr>
                <w:rFonts w:ascii="Times New Roman" w:hAnsi="Times New Roman" w:cs="Times New Roman"/>
                <w:iCs/>
                <w:sz w:val="24"/>
                <w:szCs w:val="24"/>
              </w:rPr>
            </w:pPr>
            <w:r>
              <w:rPr>
                <w:rFonts w:ascii="Times New Roman" w:hAnsi="Times New Roman"/>
                <w:sz w:val="24"/>
                <w:szCs w:val="24"/>
              </w:rPr>
              <w:t>ЛР 1- ЛР 12</w:t>
            </w:r>
          </w:p>
        </w:tc>
      </w:tr>
      <w:tr w:rsidR="00D02592" w:rsidRPr="006E3288" w14:paraId="6D97F43E" w14:textId="77777777" w:rsidTr="00864AE8">
        <w:trPr>
          <w:trHeight w:val="96"/>
        </w:trPr>
        <w:tc>
          <w:tcPr>
            <w:tcW w:w="2491" w:type="dxa"/>
            <w:vMerge/>
          </w:tcPr>
          <w:p w14:paraId="6D29CCB8" w14:textId="77777777" w:rsidR="00D02592" w:rsidRPr="006E3288" w:rsidRDefault="00D02592" w:rsidP="00864AE8">
            <w:pPr>
              <w:spacing w:after="0"/>
              <w:jc w:val="both"/>
              <w:rPr>
                <w:rFonts w:ascii="Times New Roman" w:hAnsi="Times New Roman" w:cs="Times New Roman"/>
                <w:b/>
                <w:bCs/>
                <w:sz w:val="24"/>
                <w:szCs w:val="24"/>
              </w:rPr>
            </w:pPr>
          </w:p>
        </w:tc>
        <w:tc>
          <w:tcPr>
            <w:tcW w:w="10242" w:type="dxa"/>
          </w:tcPr>
          <w:p w14:paraId="779FB064" w14:textId="77777777" w:rsidR="00D02592" w:rsidRPr="006E3288" w:rsidRDefault="00D02592"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Размеры номинальные и действительные.</w:t>
            </w:r>
            <w:r>
              <w:rPr>
                <w:rFonts w:ascii="Times New Roman" w:hAnsi="Times New Roman" w:cs="Times New Roman"/>
                <w:sz w:val="24"/>
                <w:szCs w:val="24"/>
              </w:rPr>
              <w:t xml:space="preserve"> </w:t>
            </w:r>
            <w:r w:rsidRPr="006E3288">
              <w:rPr>
                <w:rFonts w:ascii="Times New Roman" w:hAnsi="Times New Roman" w:cs="Times New Roman"/>
                <w:sz w:val="24"/>
                <w:szCs w:val="24"/>
              </w:rPr>
              <w:t>Отклонения.</w:t>
            </w:r>
          </w:p>
        </w:tc>
        <w:tc>
          <w:tcPr>
            <w:tcW w:w="933" w:type="dxa"/>
            <w:vMerge w:val="restart"/>
            <w:vAlign w:val="center"/>
          </w:tcPr>
          <w:p w14:paraId="443EEEC7" w14:textId="77777777" w:rsidR="00D02592" w:rsidRPr="006E3288" w:rsidRDefault="00D02592" w:rsidP="00864AE8">
            <w:pPr>
              <w:spacing w:after="0"/>
              <w:jc w:val="center"/>
              <w:rPr>
                <w:rFonts w:ascii="Times New Roman" w:hAnsi="Times New Roman" w:cs="Times New Roman"/>
                <w:sz w:val="24"/>
                <w:szCs w:val="24"/>
              </w:rPr>
            </w:pPr>
            <w:r>
              <w:rPr>
                <w:rFonts w:ascii="Times New Roman" w:hAnsi="Times New Roman" w:cs="Times New Roman"/>
                <w:sz w:val="24"/>
                <w:szCs w:val="24"/>
              </w:rPr>
              <w:t>5</w:t>
            </w:r>
          </w:p>
        </w:tc>
        <w:tc>
          <w:tcPr>
            <w:tcW w:w="1587" w:type="dxa"/>
            <w:vMerge/>
            <w:shd w:val="clear" w:color="auto" w:fill="FFFFFF"/>
            <w:vAlign w:val="center"/>
          </w:tcPr>
          <w:p w14:paraId="3D5B2B46" w14:textId="77777777" w:rsidR="00D02592" w:rsidRPr="005D3C04" w:rsidRDefault="00D02592" w:rsidP="00864AE8">
            <w:pPr>
              <w:spacing w:after="0"/>
              <w:jc w:val="center"/>
              <w:rPr>
                <w:rFonts w:ascii="Times New Roman" w:hAnsi="Times New Roman" w:cs="Times New Roman"/>
                <w:sz w:val="24"/>
                <w:szCs w:val="24"/>
              </w:rPr>
            </w:pPr>
          </w:p>
        </w:tc>
      </w:tr>
      <w:tr w:rsidR="00D02592" w:rsidRPr="006E3288" w14:paraId="22954A81" w14:textId="77777777" w:rsidTr="00864AE8">
        <w:trPr>
          <w:trHeight w:val="91"/>
        </w:trPr>
        <w:tc>
          <w:tcPr>
            <w:tcW w:w="2491" w:type="dxa"/>
            <w:vMerge/>
          </w:tcPr>
          <w:p w14:paraId="7981EA3A" w14:textId="77777777" w:rsidR="00D02592" w:rsidRPr="006E3288" w:rsidRDefault="00D02592" w:rsidP="00864AE8">
            <w:pPr>
              <w:spacing w:after="0"/>
              <w:jc w:val="both"/>
              <w:rPr>
                <w:rFonts w:ascii="Times New Roman" w:hAnsi="Times New Roman" w:cs="Times New Roman"/>
                <w:b/>
                <w:bCs/>
                <w:sz w:val="24"/>
                <w:szCs w:val="24"/>
              </w:rPr>
            </w:pPr>
          </w:p>
        </w:tc>
        <w:tc>
          <w:tcPr>
            <w:tcW w:w="10242" w:type="dxa"/>
          </w:tcPr>
          <w:p w14:paraId="0803AF15" w14:textId="77777777" w:rsidR="00D02592" w:rsidRPr="006E3288" w:rsidRDefault="00D02592"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Допуск и поле допуска. Виды посадок. Условные обозначения полей допусков.</w:t>
            </w:r>
          </w:p>
        </w:tc>
        <w:tc>
          <w:tcPr>
            <w:tcW w:w="933" w:type="dxa"/>
            <w:vMerge/>
            <w:vAlign w:val="center"/>
          </w:tcPr>
          <w:p w14:paraId="10605D6C" w14:textId="77777777" w:rsidR="00D02592" w:rsidRPr="006E3288" w:rsidRDefault="00D02592"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5BECB2D4" w14:textId="77777777" w:rsidR="00D02592" w:rsidRPr="00332E0A" w:rsidRDefault="00D02592" w:rsidP="00864AE8">
            <w:pPr>
              <w:spacing w:after="0"/>
              <w:jc w:val="center"/>
              <w:rPr>
                <w:rFonts w:ascii="Times New Roman" w:hAnsi="Times New Roman"/>
                <w:sz w:val="24"/>
                <w:szCs w:val="24"/>
              </w:rPr>
            </w:pPr>
          </w:p>
        </w:tc>
      </w:tr>
      <w:tr w:rsidR="00D02592" w:rsidRPr="006E3288" w14:paraId="5BB4FBB1" w14:textId="77777777" w:rsidTr="00864AE8">
        <w:trPr>
          <w:trHeight w:val="91"/>
        </w:trPr>
        <w:tc>
          <w:tcPr>
            <w:tcW w:w="2491" w:type="dxa"/>
            <w:vMerge/>
          </w:tcPr>
          <w:p w14:paraId="54580862" w14:textId="77777777" w:rsidR="00D02592" w:rsidRPr="006E3288" w:rsidRDefault="00D02592" w:rsidP="00864AE8">
            <w:pPr>
              <w:spacing w:after="0"/>
              <w:jc w:val="both"/>
              <w:rPr>
                <w:rFonts w:ascii="Times New Roman" w:hAnsi="Times New Roman" w:cs="Times New Roman"/>
                <w:b/>
                <w:bCs/>
                <w:sz w:val="24"/>
                <w:szCs w:val="24"/>
              </w:rPr>
            </w:pPr>
          </w:p>
        </w:tc>
        <w:tc>
          <w:tcPr>
            <w:tcW w:w="10242" w:type="dxa"/>
          </w:tcPr>
          <w:p w14:paraId="5046896B" w14:textId="77777777" w:rsidR="00D02592" w:rsidRPr="006E3288" w:rsidRDefault="00D02592"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Единая система допусков и посадок (ЕСДП). Основные понятия о селективной сборке, ее назначение.</w:t>
            </w:r>
          </w:p>
        </w:tc>
        <w:tc>
          <w:tcPr>
            <w:tcW w:w="933" w:type="dxa"/>
            <w:vMerge/>
            <w:vAlign w:val="center"/>
          </w:tcPr>
          <w:p w14:paraId="3D12A457" w14:textId="77777777" w:rsidR="00D02592" w:rsidRPr="006E3288" w:rsidRDefault="00D02592"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0F37689D" w14:textId="77777777" w:rsidR="00D02592" w:rsidRPr="00332E0A" w:rsidRDefault="00D02592" w:rsidP="00864AE8">
            <w:pPr>
              <w:spacing w:after="0"/>
              <w:jc w:val="center"/>
              <w:rPr>
                <w:rFonts w:ascii="Times New Roman" w:hAnsi="Times New Roman"/>
                <w:sz w:val="24"/>
                <w:szCs w:val="24"/>
              </w:rPr>
            </w:pPr>
          </w:p>
        </w:tc>
      </w:tr>
      <w:tr w:rsidR="00D02592" w:rsidRPr="006E3288" w14:paraId="6D77B3CB" w14:textId="77777777" w:rsidTr="00864AE8">
        <w:trPr>
          <w:trHeight w:val="91"/>
        </w:trPr>
        <w:tc>
          <w:tcPr>
            <w:tcW w:w="2491" w:type="dxa"/>
            <w:vMerge/>
          </w:tcPr>
          <w:p w14:paraId="49289908" w14:textId="77777777" w:rsidR="00D02592" w:rsidRPr="006E3288" w:rsidRDefault="00D02592" w:rsidP="00864AE8">
            <w:pPr>
              <w:spacing w:after="0"/>
              <w:jc w:val="both"/>
              <w:rPr>
                <w:rFonts w:ascii="Times New Roman" w:hAnsi="Times New Roman" w:cs="Times New Roman"/>
                <w:b/>
                <w:bCs/>
                <w:sz w:val="24"/>
                <w:szCs w:val="24"/>
              </w:rPr>
            </w:pPr>
          </w:p>
        </w:tc>
        <w:tc>
          <w:tcPr>
            <w:tcW w:w="10242" w:type="dxa"/>
          </w:tcPr>
          <w:p w14:paraId="358398AE" w14:textId="77777777" w:rsidR="00D02592" w:rsidRPr="006E3288" w:rsidRDefault="00D02592"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Общие сведения о системе допусков и посадок глад</w:t>
            </w:r>
            <w:r>
              <w:rPr>
                <w:rFonts w:ascii="Times New Roman" w:hAnsi="Times New Roman" w:cs="Times New Roman"/>
                <w:sz w:val="24"/>
                <w:szCs w:val="24"/>
              </w:rPr>
              <w:t>ких цилиндрических соединений.</w:t>
            </w:r>
          </w:p>
        </w:tc>
        <w:tc>
          <w:tcPr>
            <w:tcW w:w="933" w:type="dxa"/>
            <w:vMerge/>
            <w:vAlign w:val="center"/>
          </w:tcPr>
          <w:p w14:paraId="14851DB6" w14:textId="77777777" w:rsidR="00D02592" w:rsidRPr="006E3288" w:rsidRDefault="00D02592"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51D18211" w14:textId="77777777" w:rsidR="00D02592" w:rsidRPr="00332E0A" w:rsidRDefault="00D02592" w:rsidP="00864AE8">
            <w:pPr>
              <w:spacing w:after="0"/>
              <w:jc w:val="center"/>
              <w:rPr>
                <w:rFonts w:ascii="Times New Roman" w:hAnsi="Times New Roman"/>
                <w:sz w:val="24"/>
                <w:szCs w:val="24"/>
              </w:rPr>
            </w:pPr>
          </w:p>
        </w:tc>
      </w:tr>
      <w:tr w:rsidR="00D02592" w:rsidRPr="006E3288" w14:paraId="0563A86B" w14:textId="77777777" w:rsidTr="00864AE8">
        <w:trPr>
          <w:trHeight w:val="91"/>
        </w:trPr>
        <w:tc>
          <w:tcPr>
            <w:tcW w:w="2491" w:type="dxa"/>
            <w:vMerge/>
          </w:tcPr>
          <w:p w14:paraId="243968FC" w14:textId="77777777" w:rsidR="00D02592" w:rsidRPr="006E3288" w:rsidRDefault="00D02592" w:rsidP="00864AE8">
            <w:pPr>
              <w:spacing w:after="0"/>
              <w:jc w:val="both"/>
              <w:rPr>
                <w:rFonts w:ascii="Times New Roman" w:hAnsi="Times New Roman" w:cs="Times New Roman"/>
                <w:b/>
                <w:bCs/>
                <w:sz w:val="24"/>
                <w:szCs w:val="24"/>
              </w:rPr>
            </w:pPr>
          </w:p>
        </w:tc>
        <w:tc>
          <w:tcPr>
            <w:tcW w:w="10242" w:type="dxa"/>
          </w:tcPr>
          <w:p w14:paraId="497D574D" w14:textId="77777777" w:rsidR="00D02592" w:rsidRPr="006E3288" w:rsidRDefault="00D02592"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Посадки в системе отверстия и в системе вала, графическое изображение полей допусков.</w:t>
            </w:r>
          </w:p>
        </w:tc>
        <w:tc>
          <w:tcPr>
            <w:tcW w:w="933" w:type="dxa"/>
            <w:vMerge/>
            <w:vAlign w:val="center"/>
          </w:tcPr>
          <w:p w14:paraId="688AF0F3" w14:textId="77777777" w:rsidR="00D02592" w:rsidRPr="006E3288" w:rsidRDefault="00D02592"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354A7B29" w14:textId="77777777" w:rsidR="00D02592" w:rsidRPr="00332E0A" w:rsidRDefault="00D02592" w:rsidP="00864AE8">
            <w:pPr>
              <w:spacing w:after="0"/>
              <w:jc w:val="center"/>
              <w:rPr>
                <w:rFonts w:ascii="Times New Roman" w:hAnsi="Times New Roman"/>
                <w:sz w:val="24"/>
                <w:szCs w:val="24"/>
              </w:rPr>
            </w:pPr>
          </w:p>
        </w:tc>
      </w:tr>
      <w:tr w:rsidR="00D02592" w:rsidRPr="006E3288" w14:paraId="4BA54DB2" w14:textId="77777777" w:rsidTr="00864AE8">
        <w:trPr>
          <w:trHeight w:val="91"/>
        </w:trPr>
        <w:tc>
          <w:tcPr>
            <w:tcW w:w="2491" w:type="dxa"/>
            <w:vMerge/>
          </w:tcPr>
          <w:p w14:paraId="5B40C026" w14:textId="77777777" w:rsidR="00D02592" w:rsidRPr="006E3288" w:rsidRDefault="00D02592" w:rsidP="00864AE8">
            <w:pPr>
              <w:spacing w:after="0"/>
              <w:jc w:val="both"/>
              <w:rPr>
                <w:rFonts w:ascii="Times New Roman" w:hAnsi="Times New Roman" w:cs="Times New Roman"/>
                <w:b/>
                <w:bCs/>
                <w:sz w:val="24"/>
                <w:szCs w:val="24"/>
              </w:rPr>
            </w:pPr>
          </w:p>
        </w:tc>
        <w:tc>
          <w:tcPr>
            <w:tcW w:w="10242" w:type="dxa"/>
          </w:tcPr>
          <w:p w14:paraId="5E18633F" w14:textId="77777777" w:rsidR="00D02592" w:rsidRPr="006E3288" w:rsidRDefault="00D02592" w:rsidP="00864AE8">
            <w:pPr>
              <w:spacing w:after="0"/>
              <w:jc w:val="both"/>
              <w:rPr>
                <w:rFonts w:ascii="Times New Roman" w:hAnsi="Times New Roman" w:cs="Times New Roman"/>
                <w:sz w:val="24"/>
                <w:szCs w:val="24"/>
              </w:rPr>
            </w:pPr>
            <w:r>
              <w:rPr>
                <w:rFonts w:ascii="Times New Roman" w:hAnsi="Times New Roman" w:cs="Times New Roman"/>
                <w:b/>
                <w:bCs/>
                <w:sz w:val="24"/>
                <w:szCs w:val="24"/>
              </w:rPr>
              <w:t>Лабораторные</w:t>
            </w:r>
            <w:r w:rsidRPr="00E7300E">
              <w:rPr>
                <w:rFonts w:ascii="Times New Roman" w:hAnsi="Times New Roman" w:cs="Times New Roman"/>
                <w:b/>
                <w:bCs/>
                <w:sz w:val="24"/>
                <w:szCs w:val="24"/>
              </w:rPr>
              <w:t xml:space="preserve"> занятия:</w:t>
            </w:r>
          </w:p>
        </w:tc>
        <w:tc>
          <w:tcPr>
            <w:tcW w:w="933" w:type="dxa"/>
            <w:vMerge w:val="restart"/>
            <w:vAlign w:val="center"/>
          </w:tcPr>
          <w:p w14:paraId="68A441E0" w14:textId="77777777" w:rsidR="00D02592" w:rsidRPr="006E3288" w:rsidRDefault="00D02592" w:rsidP="00864AE8">
            <w:pPr>
              <w:spacing w:after="0"/>
              <w:jc w:val="center"/>
              <w:rPr>
                <w:rFonts w:ascii="Times New Roman" w:hAnsi="Times New Roman" w:cs="Times New Roman"/>
                <w:sz w:val="24"/>
                <w:szCs w:val="24"/>
              </w:rPr>
            </w:pPr>
            <w:r>
              <w:rPr>
                <w:rFonts w:ascii="Times New Roman" w:hAnsi="Times New Roman" w:cs="Times New Roman"/>
                <w:sz w:val="24"/>
                <w:szCs w:val="24"/>
              </w:rPr>
              <w:t>7</w:t>
            </w:r>
          </w:p>
        </w:tc>
        <w:tc>
          <w:tcPr>
            <w:tcW w:w="1587" w:type="dxa"/>
            <w:vMerge/>
            <w:shd w:val="clear" w:color="auto" w:fill="FFFFFF"/>
            <w:vAlign w:val="center"/>
          </w:tcPr>
          <w:p w14:paraId="00800DFD" w14:textId="77777777" w:rsidR="00D02592" w:rsidRPr="00332E0A" w:rsidRDefault="00D02592" w:rsidP="00864AE8">
            <w:pPr>
              <w:spacing w:after="0"/>
              <w:jc w:val="center"/>
              <w:rPr>
                <w:rFonts w:ascii="Times New Roman" w:hAnsi="Times New Roman"/>
                <w:sz w:val="24"/>
                <w:szCs w:val="24"/>
              </w:rPr>
            </w:pPr>
          </w:p>
        </w:tc>
      </w:tr>
      <w:tr w:rsidR="00D02592" w:rsidRPr="006E3288" w14:paraId="556D4088" w14:textId="77777777" w:rsidTr="00864AE8">
        <w:trPr>
          <w:trHeight w:val="91"/>
        </w:trPr>
        <w:tc>
          <w:tcPr>
            <w:tcW w:w="2491" w:type="dxa"/>
            <w:vMerge/>
          </w:tcPr>
          <w:p w14:paraId="1FA274A4" w14:textId="77777777" w:rsidR="00D02592" w:rsidRPr="006E3288" w:rsidRDefault="00D02592" w:rsidP="00864AE8">
            <w:pPr>
              <w:spacing w:after="0"/>
              <w:jc w:val="both"/>
              <w:rPr>
                <w:rFonts w:ascii="Times New Roman" w:hAnsi="Times New Roman" w:cs="Times New Roman"/>
                <w:b/>
                <w:bCs/>
                <w:sz w:val="24"/>
                <w:szCs w:val="24"/>
              </w:rPr>
            </w:pPr>
          </w:p>
        </w:tc>
        <w:tc>
          <w:tcPr>
            <w:tcW w:w="10242" w:type="dxa"/>
          </w:tcPr>
          <w:p w14:paraId="366187C1" w14:textId="77777777" w:rsidR="00D02592" w:rsidRPr="006E3288" w:rsidRDefault="00D02592"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Решение примеров и задач на определение предельных размеров, отклонений, допусков, построение полей допусков.</w:t>
            </w:r>
          </w:p>
        </w:tc>
        <w:tc>
          <w:tcPr>
            <w:tcW w:w="933" w:type="dxa"/>
            <w:vMerge/>
            <w:vAlign w:val="center"/>
          </w:tcPr>
          <w:p w14:paraId="56A1B83A" w14:textId="77777777" w:rsidR="00D02592" w:rsidRPr="006E3288" w:rsidRDefault="00D02592"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15255CFE" w14:textId="77777777" w:rsidR="00D02592" w:rsidRPr="00332E0A" w:rsidRDefault="00D02592" w:rsidP="00864AE8">
            <w:pPr>
              <w:spacing w:after="0"/>
              <w:jc w:val="center"/>
              <w:rPr>
                <w:rFonts w:ascii="Times New Roman" w:hAnsi="Times New Roman"/>
                <w:sz w:val="24"/>
                <w:szCs w:val="24"/>
              </w:rPr>
            </w:pPr>
          </w:p>
        </w:tc>
      </w:tr>
      <w:tr w:rsidR="00D02592" w:rsidRPr="006E3288" w14:paraId="307CB4CC" w14:textId="77777777" w:rsidTr="00864AE8">
        <w:trPr>
          <w:trHeight w:val="91"/>
        </w:trPr>
        <w:tc>
          <w:tcPr>
            <w:tcW w:w="2491" w:type="dxa"/>
            <w:vMerge/>
          </w:tcPr>
          <w:p w14:paraId="5B518D74" w14:textId="77777777" w:rsidR="00D02592" w:rsidRPr="006E3288" w:rsidRDefault="00D02592" w:rsidP="00864AE8">
            <w:pPr>
              <w:spacing w:after="0"/>
              <w:jc w:val="both"/>
              <w:rPr>
                <w:rFonts w:ascii="Times New Roman" w:hAnsi="Times New Roman" w:cs="Times New Roman"/>
                <w:b/>
                <w:bCs/>
                <w:sz w:val="24"/>
                <w:szCs w:val="24"/>
              </w:rPr>
            </w:pPr>
          </w:p>
        </w:tc>
        <w:tc>
          <w:tcPr>
            <w:tcW w:w="10242" w:type="dxa"/>
          </w:tcPr>
          <w:p w14:paraId="62AC7221" w14:textId="77777777" w:rsidR="00D02592" w:rsidRPr="006E3288" w:rsidRDefault="00D02592"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Решение примеров и задач на</w:t>
            </w:r>
            <w:r>
              <w:rPr>
                <w:rFonts w:ascii="Times New Roman" w:hAnsi="Times New Roman" w:cs="Times New Roman"/>
                <w:sz w:val="24"/>
                <w:szCs w:val="24"/>
              </w:rPr>
              <w:t xml:space="preserve"> определение зазоров и натягов.</w:t>
            </w:r>
          </w:p>
        </w:tc>
        <w:tc>
          <w:tcPr>
            <w:tcW w:w="933" w:type="dxa"/>
            <w:vMerge/>
            <w:vAlign w:val="center"/>
          </w:tcPr>
          <w:p w14:paraId="0CA357C6" w14:textId="77777777" w:rsidR="00D02592" w:rsidRPr="006E3288" w:rsidRDefault="00D02592"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716AFD1A" w14:textId="77777777" w:rsidR="00D02592" w:rsidRPr="00332E0A" w:rsidRDefault="00D02592" w:rsidP="00864AE8">
            <w:pPr>
              <w:spacing w:after="0"/>
              <w:jc w:val="center"/>
              <w:rPr>
                <w:rFonts w:ascii="Times New Roman" w:hAnsi="Times New Roman"/>
                <w:sz w:val="24"/>
                <w:szCs w:val="24"/>
              </w:rPr>
            </w:pPr>
          </w:p>
        </w:tc>
      </w:tr>
      <w:tr w:rsidR="00D02592" w:rsidRPr="006E3288" w14:paraId="7EEEB0B2" w14:textId="77777777" w:rsidTr="00864AE8">
        <w:trPr>
          <w:trHeight w:val="91"/>
        </w:trPr>
        <w:tc>
          <w:tcPr>
            <w:tcW w:w="2491" w:type="dxa"/>
            <w:vMerge/>
          </w:tcPr>
          <w:p w14:paraId="3B30D4BF" w14:textId="77777777" w:rsidR="00D02592" w:rsidRPr="006E3288" w:rsidRDefault="00D02592" w:rsidP="00864AE8">
            <w:pPr>
              <w:spacing w:after="0"/>
              <w:jc w:val="both"/>
              <w:rPr>
                <w:rFonts w:ascii="Times New Roman" w:hAnsi="Times New Roman" w:cs="Times New Roman"/>
                <w:b/>
                <w:bCs/>
                <w:sz w:val="24"/>
                <w:szCs w:val="24"/>
              </w:rPr>
            </w:pPr>
          </w:p>
        </w:tc>
        <w:tc>
          <w:tcPr>
            <w:tcW w:w="10242" w:type="dxa"/>
          </w:tcPr>
          <w:p w14:paraId="5B5E66AC" w14:textId="77777777" w:rsidR="00D02592" w:rsidRPr="006E3288" w:rsidRDefault="00D02592"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 xml:space="preserve">Рекомендации по выбору допусков и посадок. </w:t>
            </w:r>
          </w:p>
        </w:tc>
        <w:tc>
          <w:tcPr>
            <w:tcW w:w="933" w:type="dxa"/>
            <w:vMerge/>
            <w:vAlign w:val="center"/>
          </w:tcPr>
          <w:p w14:paraId="4F95B2AB" w14:textId="77777777" w:rsidR="00D02592" w:rsidRPr="006E3288" w:rsidRDefault="00D02592"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3CF43053" w14:textId="77777777" w:rsidR="00D02592" w:rsidRPr="00332E0A" w:rsidRDefault="00D02592" w:rsidP="00864AE8">
            <w:pPr>
              <w:spacing w:after="0"/>
              <w:jc w:val="center"/>
              <w:rPr>
                <w:rFonts w:ascii="Times New Roman" w:hAnsi="Times New Roman"/>
                <w:sz w:val="24"/>
                <w:szCs w:val="24"/>
              </w:rPr>
            </w:pPr>
          </w:p>
        </w:tc>
      </w:tr>
      <w:tr w:rsidR="00D02592" w:rsidRPr="006E3288" w14:paraId="0EA8E53D" w14:textId="77777777" w:rsidTr="00864AE8">
        <w:trPr>
          <w:trHeight w:val="91"/>
        </w:trPr>
        <w:tc>
          <w:tcPr>
            <w:tcW w:w="2491" w:type="dxa"/>
            <w:vMerge/>
          </w:tcPr>
          <w:p w14:paraId="25FDA6FC" w14:textId="77777777" w:rsidR="00D02592" w:rsidRPr="006E3288" w:rsidRDefault="00D02592" w:rsidP="00864AE8">
            <w:pPr>
              <w:spacing w:after="0"/>
              <w:jc w:val="both"/>
              <w:rPr>
                <w:rFonts w:ascii="Times New Roman" w:hAnsi="Times New Roman" w:cs="Times New Roman"/>
                <w:b/>
                <w:bCs/>
                <w:sz w:val="24"/>
                <w:szCs w:val="24"/>
              </w:rPr>
            </w:pPr>
          </w:p>
        </w:tc>
        <w:tc>
          <w:tcPr>
            <w:tcW w:w="10242" w:type="dxa"/>
          </w:tcPr>
          <w:p w14:paraId="0EFBD104" w14:textId="77777777" w:rsidR="00D02592" w:rsidRPr="006E3288" w:rsidRDefault="00D02592"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Расчет посадок в сист</w:t>
            </w:r>
            <w:r>
              <w:rPr>
                <w:rFonts w:ascii="Times New Roman" w:hAnsi="Times New Roman" w:cs="Times New Roman"/>
                <w:sz w:val="24"/>
                <w:szCs w:val="24"/>
              </w:rPr>
              <w:t>еме отверстия и в системе вала.</w:t>
            </w:r>
          </w:p>
        </w:tc>
        <w:tc>
          <w:tcPr>
            <w:tcW w:w="933" w:type="dxa"/>
            <w:vMerge/>
            <w:vAlign w:val="center"/>
          </w:tcPr>
          <w:p w14:paraId="6D8E3428" w14:textId="77777777" w:rsidR="00D02592" w:rsidRPr="006E3288" w:rsidRDefault="00D02592"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0373DB18" w14:textId="77777777" w:rsidR="00D02592" w:rsidRPr="00332E0A" w:rsidRDefault="00D02592" w:rsidP="00864AE8">
            <w:pPr>
              <w:spacing w:after="0"/>
              <w:jc w:val="center"/>
              <w:rPr>
                <w:rFonts w:ascii="Times New Roman" w:hAnsi="Times New Roman"/>
                <w:sz w:val="24"/>
                <w:szCs w:val="24"/>
              </w:rPr>
            </w:pPr>
          </w:p>
        </w:tc>
      </w:tr>
      <w:tr w:rsidR="00D02592" w:rsidRPr="006E3288" w14:paraId="05E26BF9" w14:textId="77777777" w:rsidTr="00864AE8">
        <w:trPr>
          <w:trHeight w:val="342"/>
        </w:trPr>
        <w:tc>
          <w:tcPr>
            <w:tcW w:w="2491" w:type="dxa"/>
            <w:vMerge/>
            <w:tcBorders>
              <w:bottom w:val="single" w:sz="4" w:space="0" w:color="auto"/>
            </w:tcBorders>
          </w:tcPr>
          <w:p w14:paraId="006F0D83" w14:textId="77777777" w:rsidR="00D02592" w:rsidRPr="006E3288" w:rsidRDefault="00D02592" w:rsidP="00864AE8">
            <w:pPr>
              <w:spacing w:after="0"/>
              <w:jc w:val="both"/>
              <w:rPr>
                <w:rFonts w:ascii="Times New Roman" w:hAnsi="Times New Roman" w:cs="Times New Roman"/>
                <w:b/>
                <w:bCs/>
                <w:sz w:val="24"/>
                <w:szCs w:val="24"/>
              </w:rPr>
            </w:pPr>
          </w:p>
        </w:tc>
        <w:tc>
          <w:tcPr>
            <w:tcW w:w="10242" w:type="dxa"/>
            <w:tcBorders>
              <w:bottom w:val="single" w:sz="4" w:space="0" w:color="auto"/>
            </w:tcBorders>
          </w:tcPr>
          <w:p w14:paraId="3F65FE7B" w14:textId="77777777" w:rsidR="00D02592" w:rsidRPr="006E3288" w:rsidRDefault="00D02592"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Расчет посадок в сист</w:t>
            </w:r>
            <w:r>
              <w:rPr>
                <w:rFonts w:ascii="Times New Roman" w:hAnsi="Times New Roman" w:cs="Times New Roman"/>
                <w:sz w:val="24"/>
                <w:szCs w:val="24"/>
              </w:rPr>
              <w:t>еме отверстия и в системе вала.</w:t>
            </w:r>
          </w:p>
        </w:tc>
        <w:tc>
          <w:tcPr>
            <w:tcW w:w="933" w:type="dxa"/>
            <w:vMerge/>
            <w:tcBorders>
              <w:bottom w:val="single" w:sz="4" w:space="0" w:color="auto"/>
            </w:tcBorders>
            <w:vAlign w:val="center"/>
          </w:tcPr>
          <w:p w14:paraId="46E08EC0" w14:textId="77777777" w:rsidR="00D02592" w:rsidRPr="009A4773" w:rsidRDefault="00D02592" w:rsidP="00864AE8">
            <w:pPr>
              <w:spacing w:after="0"/>
              <w:jc w:val="center"/>
              <w:rPr>
                <w:rFonts w:ascii="Times New Roman" w:hAnsi="Times New Roman" w:cs="Times New Roman"/>
                <w:b/>
                <w:sz w:val="24"/>
                <w:szCs w:val="24"/>
              </w:rPr>
            </w:pPr>
          </w:p>
        </w:tc>
        <w:tc>
          <w:tcPr>
            <w:tcW w:w="1587" w:type="dxa"/>
            <w:vMerge/>
            <w:tcBorders>
              <w:bottom w:val="single" w:sz="4" w:space="0" w:color="auto"/>
            </w:tcBorders>
            <w:shd w:val="clear" w:color="auto" w:fill="FFFFFF"/>
          </w:tcPr>
          <w:p w14:paraId="2FD1276E" w14:textId="77777777" w:rsidR="00D02592" w:rsidRPr="005D3C04" w:rsidRDefault="00D02592" w:rsidP="00864AE8">
            <w:pPr>
              <w:spacing w:after="0"/>
              <w:jc w:val="center"/>
              <w:rPr>
                <w:rFonts w:ascii="Times New Roman" w:hAnsi="Times New Roman" w:cs="Times New Roman"/>
                <w:iCs/>
                <w:sz w:val="24"/>
                <w:szCs w:val="24"/>
              </w:rPr>
            </w:pPr>
          </w:p>
        </w:tc>
      </w:tr>
      <w:tr w:rsidR="00D02592" w:rsidRPr="006E3288" w14:paraId="638E318D" w14:textId="77777777" w:rsidTr="00864AE8">
        <w:trPr>
          <w:trHeight w:val="20"/>
        </w:trPr>
        <w:tc>
          <w:tcPr>
            <w:tcW w:w="2491" w:type="dxa"/>
            <w:vMerge w:val="restart"/>
          </w:tcPr>
          <w:p w14:paraId="5A54EE19" w14:textId="77777777" w:rsidR="00D02592" w:rsidRPr="006E3288" w:rsidRDefault="00D02592" w:rsidP="00864AE8">
            <w:pPr>
              <w:spacing w:after="0"/>
              <w:rPr>
                <w:rFonts w:ascii="Times New Roman" w:hAnsi="Times New Roman" w:cs="Times New Roman"/>
                <w:b/>
                <w:bCs/>
                <w:sz w:val="24"/>
                <w:szCs w:val="24"/>
              </w:rPr>
            </w:pPr>
            <w:r w:rsidRPr="002A07EB">
              <w:rPr>
                <w:rFonts w:ascii="Times New Roman" w:hAnsi="Times New Roman" w:cs="Times New Roman"/>
                <w:b/>
                <w:bCs/>
                <w:sz w:val="24"/>
                <w:szCs w:val="24"/>
              </w:rPr>
              <w:t xml:space="preserve">Тема </w:t>
            </w:r>
            <w:r>
              <w:rPr>
                <w:rFonts w:ascii="Times New Roman" w:hAnsi="Times New Roman" w:cs="Times New Roman"/>
                <w:b/>
                <w:bCs/>
                <w:sz w:val="24"/>
                <w:szCs w:val="24"/>
              </w:rPr>
              <w:t>4</w:t>
            </w:r>
            <w:r w:rsidRPr="002A07EB">
              <w:rPr>
                <w:rFonts w:ascii="Times New Roman" w:hAnsi="Times New Roman" w:cs="Times New Roman"/>
                <w:b/>
                <w:bCs/>
                <w:sz w:val="24"/>
                <w:szCs w:val="24"/>
              </w:rPr>
              <w:t>.</w:t>
            </w:r>
            <w:r>
              <w:rPr>
                <w:rFonts w:ascii="Times New Roman" w:hAnsi="Times New Roman" w:cs="Times New Roman"/>
                <w:b/>
                <w:bCs/>
                <w:i/>
              </w:rPr>
              <w:t xml:space="preserve"> </w:t>
            </w:r>
            <w:r w:rsidRPr="006E3288">
              <w:rPr>
                <w:rFonts w:ascii="Times New Roman" w:hAnsi="Times New Roman" w:cs="Times New Roman"/>
                <w:b/>
                <w:bCs/>
                <w:sz w:val="24"/>
                <w:szCs w:val="24"/>
              </w:rPr>
              <w:t xml:space="preserve">Метрология </w:t>
            </w:r>
            <w:r w:rsidRPr="006E3288">
              <w:rPr>
                <w:rFonts w:ascii="Times New Roman" w:hAnsi="Times New Roman" w:cs="Times New Roman"/>
                <w:b/>
                <w:bCs/>
                <w:sz w:val="24"/>
                <w:szCs w:val="24"/>
              </w:rPr>
              <w:lastRenderedPageBreak/>
              <w:t xml:space="preserve">и средства измерений </w:t>
            </w:r>
          </w:p>
        </w:tc>
        <w:tc>
          <w:tcPr>
            <w:tcW w:w="10242" w:type="dxa"/>
          </w:tcPr>
          <w:p w14:paraId="073F093B" w14:textId="77777777" w:rsidR="00D02592" w:rsidRPr="00866A7F" w:rsidRDefault="00D02592" w:rsidP="00864AE8">
            <w:pPr>
              <w:spacing w:after="0"/>
              <w:jc w:val="center"/>
              <w:rPr>
                <w:rFonts w:ascii="Times New Roman" w:hAnsi="Times New Roman" w:cs="Times New Roman"/>
                <w:b/>
                <w:i/>
                <w:sz w:val="24"/>
                <w:szCs w:val="24"/>
              </w:rPr>
            </w:pPr>
            <w:r w:rsidRPr="00866A7F">
              <w:rPr>
                <w:rFonts w:ascii="Times New Roman" w:hAnsi="Times New Roman" w:cs="Times New Roman"/>
                <w:b/>
                <w:i/>
                <w:sz w:val="24"/>
                <w:szCs w:val="24"/>
              </w:rPr>
              <w:lastRenderedPageBreak/>
              <w:t>Содержание учебного материала</w:t>
            </w:r>
          </w:p>
        </w:tc>
        <w:tc>
          <w:tcPr>
            <w:tcW w:w="933" w:type="dxa"/>
            <w:vAlign w:val="center"/>
          </w:tcPr>
          <w:p w14:paraId="1851CF3D" w14:textId="77777777" w:rsidR="00D02592" w:rsidRPr="006E3288" w:rsidRDefault="00D02592" w:rsidP="00864AE8">
            <w:pPr>
              <w:spacing w:after="0"/>
              <w:jc w:val="center"/>
              <w:rPr>
                <w:rFonts w:ascii="Times New Roman" w:hAnsi="Times New Roman" w:cs="Times New Roman"/>
                <w:b/>
                <w:sz w:val="24"/>
                <w:szCs w:val="24"/>
              </w:rPr>
            </w:pPr>
            <w:r>
              <w:rPr>
                <w:rFonts w:ascii="Times New Roman" w:hAnsi="Times New Roman" w:cs="Times New Roman"/>
                <w:b/>
                <w:sz w:val="24"/>
                <w:szCs w:val="24"/>
              </w:rPr>
              <w:t>12</w:t>
            </w:r>
          </w:p>
        </w:tc>
        <w:tc>
          <w:tcPr>
            <w:tcW w:w="1587" w:type="dxa"/>
            <w:vMerge w:val="restart"/>
            <w:shd w:val="clear" w:color="auto" w:fill="FFFFFF"/>
          </w:tcPr>
          <w:p w14:paraId="1588107C" w14:textId="77777777" w:rsidR="00D02592" w:rsidRDefault="00D02592" w:rsidP="00864AE8">
            <w:pPr>
              <w:spacing w:after="0"/>
              <w:jc w:val="center"/>
              <w:rPr>
                <w:rFonts w:ascii="Times New Roman" w:hAnsi="Times New Roman" w:cs="Times New Roman"/>
                <w:sz w:val="24"/>
                <w:szCs w:val="24"/>
              </w:rPr>
            </w:pPr>
          </w:p>
          <w:p w14:paraId="1FED16CD" w14:textId="77777777" w:rsidR="00D02592" w:rsidRDefault="00D02592" w:rsidP="00864AE8">
            <w:pPr>
              <w:spacing w:after="0"/>
              <w:jc w:val="center"/>
              <w:rPr>
                <w:rFonts w:ascii="Times New Roman" w:hAnsi="Times New Roman" w:cs="Times New Roman"/>
                <w:sz w:val="24"/>
                <w:szCs w:val="24"/>
              </w:rPr>
            </w:pPr>
          </w:p>
          <w:p w14:paraId="07BCB0C7" w14:textId="77777777" w:rsidR="001E3DDD" w:rsidRPr="00982306" w:rsidRDefault="001E3DDD" w:rsidP="001E3DDD">
            <w:pPr>
              <w:spacing w:after="0" w:line="200" w:lineRule="atLeast"/>
              <w:rPr>
                <w:rFonts w:ascii="Times New Roman" w:hAnsi="Times New Roman" w:cs="Times New Roman"/>
                <w:sz w:val="24"/>
                <w:szCs w:val="24"/>
              </w:rPr>
            </w:pPr>
            <w:r w:rsidRPr="00982306">
              <w:rPr>
                <w:rFonts w:ascii="Times New Roman" w:hAnsi="Times New Roman" w:cs="Times New Roman"/>
                <w:sz w:val="24"/>
                <w:szCs w:val="24"/>
              </w:rPr>
              <w:t>ОК 01-</w:t>
            </w:r>
            <w:r>
              <w:rPr>
                <w:rFonts w:ascii="Times New Roman" w:hAnsi="Times New Roman" w:cs="Times New Roman"/>
                <w:sz w:val="24"/>
                <w:szCs w:val="24"/>
              </w:rPr>
              <w:t>09</w:t>
            </w:r>
            <w:r w:rsidRPr="00982306">
              <w:rPr>
                <w:rFonts w:ascii="Times New Roman" w:hAnsi="Times New Roman" w:cs="Times New Roman"/>
                <w:sz w:val="24"/>
                <w:szCs w:val="24"/>
              </w:rPr>
              <w:t xml:space="preserve"> </w:t>
            </w:r>
          </w:p>
          <w:p w14:paraId="6CD66A27" w14:textId="77777777" w:rsidR="001E3DDD" w:rsidRPr="00982306" w:rsidRDefault="001E3DDD" w:rsidP="001E3DDD">
            <w:pPr>
              <w:spacing w:after="0" w:line="200" w:lineRule="atLeast"/>
              <w:rPr>
                <w:rFonts w:ascii="Times New Roman" w:hAnsi="Times New Roman" w:cs="Times New Roman"/>
                <w:sz w:val="24"/>
                <w:szCs w:val="24"/>
              </w:rPr>
            </w:pPr>
            <w:r w:rsidRPr="00982306">
              <w:rPr>
                <w:rFonts w:ascii="Times New Roman" w:hAnsi="Times New Roman" w:cs="Times New Roman"/>
                <w:sz w:val="24"/>
                <w:szCs w:val="24"/>
              </w:rPr>
              <w:t xml:space="preserve">ПК 1.1-1.3, </w:t>
            </w:r>
          </w:p>
          <w:p w14:paraId="78B34C48" w14:textId="77777777" w:rsidR="001E3DDD" w:rsidRPr="00982306" w:rsidRDefault="001E3DDD" w:rsidP="001E3DDD">
            <w:pPr>
              <w:spacing w:after="0" w:line="200" w:lineRule="atLeast"/>
              <w:rPr>
                <w:rFonts w:ascii="Times New Roman" w:hAnsi="Times New Roman" w:cs="Times New Roman"/>
                <w:sz w:val="24"/>
                <w:szCs w:val="24"/>
              </w:rPr>
            </w:pPr>
            <w:r w:rsidRPr="00982306">
              <w:rPr>
                <w:rFonts w:ascii="Times New Roman" w:hAnsi="Times New Roman" w:cs="Times New Roman"/>
                <w:sz w:val="24"/>
                <w:szCs w:val="24"/>
              </w:rPr>
              <w:t>ПК 3.1-3.3</w:t>
            </w:r>
          </w:p>
          <w:p w14:paraId="11825893" w14:textId="77777777" w:rsidR="001E3DDD" w:rsidRDefault="001E3DDD" w:rsidP="001E3DDD">
            <w:pPr>
              <w:spacing w:after="0" w:line="200" w:lineRule="atLeast"/>
              <w:rPr>
                <w:rFonts w:ascii="Times New Roman" w:hAnsi="Times New Roman" w:cs="Times New Roman"/>
                <w:sz w:val="24"/>
                <w:szCs w:val="24"/>
              </w:rPr>
            </w:pPr>
            <w:r w:rsidRPr="00982306">
              <w:rPr>
                <w:rFonts w:ascii="Times New Roman" w:hAnsi="Times New Roman" w:cs="Times New Roman"/>
                <w:sz w:val="24"/>
                <w:szCs w:val="24"/>
              </w:rPr>
              <w:t>ПК 5.3, ПК 6.4</w:t>
            </w:r>
          </w:p>
          <w:p w14:paraId="73BE3899" w14:textId="508CC0F7" w:rsidR="00D02592" w:rsidRPr="005D3C04" w:rsidRDefault="001E3DDD" w:rsidP="001E3DDD">
            <w:pPr>
              <w:spacing w:after="0"/>
              <w:jc w:val="center"/>
              <w:rPr>
                <w:rFonts w:ascii="Times New Roman" w:hAnsi="Times New Roman" w:cs="Times New Roman"/>
                <w:iCs/>
                <w:sz w:val="24"/>
                <w:szCs w:val="24"/>
              </w:rPr>
            </w:pPr>
            <w:r>
              <w:rPr>
                <w:rFonts w:ascii="Times New Roman" w:hAnsi="Times New Roman"/>
                <w:sz w:val="24"/>
                <w:szCs w:val="24"/>
              </w:rPr>
              <w:t>ЛР 1- ЛР 12</w:t>
            </w:r>
          </w:p>
        </w:tc>
      </w:tr>
      <w:tr w:rsidR="00D02592" w:rsidRPr="006E3288" w14:paraId="25B672B8" w14:textId="77777777" w:rsidTr="00864AE8">
        <w:trPr>
          <w:trHeight w:val="269"/>
        </w:trPr>
        <w:tc>
          <w:tcPr>
            <w:tcW w:w="2491" w:type="dxa"/>
            <w:vMerge/>
          </w:tcPr>
          <w:p w14:paraId="610FE4AF" w14:textId="77777777" w:rsidR="00D02592" w:rsidRPr="006E3288" w:rsidRDefault="00D02592" w:rsidP="00864AE8">
            <w:pPr>
              <w:spacing w:after="0"/>
              <w:jc w:val="both"/>
              <w:rPr>
                <w:rFonts w:ascii="Times New Roman" w:hAnsi="Times New Roman" w:cs="Times New Roman"/>
                <w:b/>
                <w:bCs/>
                <w:sz w:val="24"/>
                <w:szCs w:val="24"/>
              </w:rPr>
            </w:pPr>
          </w:p>
        </w:tc>
        <w:tc>
          <w:tcPr>
            <w:tcW w:w="10242" w:type="dxa"/>
          </w:tcPr>
          <w:p w14:paraId="39C4EE15" w14:textId="77777777" w:rsidR="00D02592" w:rsidRPr="00657AE5" w:rsidRDefault="00D02592" w:rsidP="00864AE8">
            <w:pPr>
              <w:spacing w:after="0" w:line="240" w:lineRule="auto"/>
              <w:rPr>
                <w:rFonts w:ascii="Times New Roman" w:hAnsi="Times New Roman" w:cs="Times New Roman"/>
                <w:sz w:val="24"/>
                <w:szCs w:val="24"/>
              </w:rPr>
            </w:pPr>
            <w:r w:rsidRPr="006E3288">
              <w:rPr>
                <w:rFonts w:ascii="Times New Roman" w:hAnsi="Times New Roman" w:cs="Times New Roman"/>
                <w:sz w:val="24"/>
                <w:szCs w:val="24"/>
              </w:rPr>
              <w:t>Понятия об измерениях и единицах физических величин. Значение единства измерений.</w:t>
            </w:r>
            <w:r>
              <w:rPr>
                <w:rFonts w:ascii="Times New Roman" w:hAnsi="Times New Roman" w:cs="Times New Roman"/>
                <w:sz w:val="24"/>
                <w:szCs w:val="24"/>
              </w:rPr>
              <w:t xml:space="preserve"> </w:t>
            </w:r>
            <w:r>
              <w:rPr>
                <w:rFonts w:ascii="Times New Roman" w:hAnsi="Times New Roman" w:cs="Times New Roman"/>
                <w:sz w:val="24"/>
                <w:szCs w:val="24"/>
              </w:rPr>
              <w:lastRenderedPageBreak/>
              <w:t>Классификация измерений.</w:t>
            </w:r>
          </w:p>
        </w:tc>
        <w:tc>
          <w:tcPr>
            <w:tcW w:w="933" w:type="dxa"/>
            <w:vMerge w:val="restart"/>
            <w:vAlign w:val="center"/>
          </w:tcPr>
          <w:p w14:paraId="52EE73AB" w14:textId="77777777" w:rsidR="00D02592" w:rsidRPr="006E3288" w:rsidRDefault="00D02592" w:rsidP="00864AE8">
            <w:pPr>
              <w:spacing w:after="0"/>
              <w:jc w:val="center"/>
              <w:rPr>
                <w:rFonts w:ascii="Times New Roman" w:hAnsi="Times New Roman" w:cs="Times New Roman"/>
                <w:sz w:val="24"/>
                <w:szCs w:val="24"/>
              </w:rPr>
            </w:pPr>
            <w:r>
              <w:rPr>
                <w:rFonts w:ascii="Times New Roman" w:hAnsi="Times New Roman" w:cs="Times New Roman"/>
                <w:sz w:val="24"/>
                <w:szCs w:val="24"/>
              </w:rPr>
              <w:lastRenderedPageBreak/>
              <w:t>6</w:t>
            </w:r>
          </w:p>
        </w:tc>
        <w:tc>
          <w:tcPr>
            <w:tcW w:w="1587" w:type="dxa"/>
            <w:vMerge/>
            <w:shd w:val="clear" w:color="auto" w:fill="FFFFFF"/>
            <w:vAlign w:val="center"/>
          </w:tcPr>
          <w:p w14:paraId="20D8515F" w14:textId="77777777" w:rsidR="00D02592" w:rsidRPr="005D3C04" w:rsidRDefault="00D02592" w:rsidP="00864AE8">
            <w:pPr>
              <w:spacing w:after="0"/>
              <w:jc w:val="center"/>
              <w:rPr>
                <w:rFonts w:ascii="Times New Roman" w:hAnsi="Times New Roman" w:cs="Times New Roman"/>
                <w:sz w:val="24"/>
                <w:szCs w:val="24"/>
              </w:rPr>
            </w:pPr>
          </w:p>
        </w:tc>
      </w:tr>
      <w:tr w:rsidR="00D02592" w:rsidRPr="006E3288" w14:paraId="2847A219" w14:textId="77777777" w:rsidTr="00864AE8">
        <w:trPr>
          <w:trHeight w:val="121"/>
        </w:trPr>
        <w:tc>
          <w:tcPr>
            <w:tcW w:w="2491" w:type="dxa"/>
            <w:vMerge/>
          </w:tcPr>
          <w:p w14:paraId="635BC213" w14:textId="77777777" w:rsidR="00D02592" w:rsidRPr="006E3288" w:rsidRDefault="00D02592" w:rsidP="00864AE8">
            <w:pPr>
              <w:spacing w:after="0"/>
              <w:jc w:val="both"/>
              <w:rPr>
                <w:rFonts w:ascii="Times New Roman" w:hAnsi="Times New Roman" w:cs="Times New Roman"/>
                <w:b/>
                <w:bCs/>
                <w:sz w:val="24"/>
                <w:szCs w:val="24"/>
              </w:rPr>
            </w:pPr>
          </w:p>
        </w:tc>
        <w:tc>
          <w:tcPr>
            <w:tcW w:w="10242" w:type="dxa"/>
          </w:tcPr>
          <w:p w14:paraId="52314CCF" w14:textId="77777777" w:rsidR="00D02592" w:rsidRPr="00657AE5" w:rsidRDefault="00D02592" w:rsidP="00864AE8">
            <w:pPr>
              <w:spacing w:after="0" w:line="240" w:lineRule="auto"/>
              <w:rPr>
                <w:rFonts w:ascii="Times New Roman" w:hAnsi="Times New Roman" w:cs="Times New Roman"/>
                <w:sz w:val="24"/>
                <w:szCs w:val="24"/>
              </w:rPr>
            </w:pPr>
            <w:r w:rsidRPr="006E3288">
              <w:rPr>
                <w:rFonts w:ascii="Times New Roman" w:hAnsi="Times New Roman" w:cs="Times New Roman"/>
                <w:sz w:val="24"/>
                <w:szCs w:val="24"/>
              </w:rPr>
              <w:t>Плоскопараллельные концевые меры длины (ПКМД). Наборы ПКМД. Классификация гладких калибров и их назначение. Щупы и их назначение.</w:t>
            </w:r>
          </w:p>
        </w:tc>
        <w:tc>
          <w:tcPr>
            <w:tcW w:w="933" w:type="dxa"/>
            <w:vMerge/>
            <w:vAlign w:val="center"/>
          </w:tcPr>
          <w:p w14:paraId="485C8F58" w14:textId="77777777" w:rsidR="00D02592" w:rsidRPr="006E3288" w:rsidRDefault="00D02592"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21F3FD42" w14:textId="77777777" w:rsidR="00D02592" w:rsidRPr="005D3C04" w:rsidRDefault="00D02592" w:rsidP="00864AE8">
            <w:pPr>
              <w:spacing w:after="0"/>
              <w:jc w:val="center"/>
              <w:rPr>
                <w:rFonts w:ascii="Times New Roman" w:hAnsi="Times New Roman" w:cs="Times New Roman"/>
                <w:sz w:val="24"/>
                <w:szCs w:val="24"/>
              </w:rPr>
            </w:pPr>
          </w:p>
        </w:tc>
      </w:tr>
      <w:tr w:rsidR="00D02592" w:rsidRPr="006E3288" w14:paraId="68166963" w14:textId="77777777" w:rsidTr="00864AE8">
        <w:trPr>
          <w:trHeight w:val="121"/>
        </w:trPr>
        <w:tc>
          <w:tcPr>
            <w:tcW w:w="2491" w:type="dxa"/>
            <w:vMerge/>
          </w:tcPr>
          <w:p w14:paraId="5F2259BE" w14:textId="77777777" w:rsidR="00D02592" w:rsidRPr="006E3288" w:rsidRDefault="00D02592" w:rsidP="00864AE8">
            <w:pPr>
              <w:spacing w:after="0"/>
              <w:jc w:val="both"/>
              <w:rPr>
                <w:rFonts w:ascii="Times New Roman" w:hAnsi="Times New Roman" w:cs="Times New Roman"/>
                <w:b/>
                <w:bCs/>
                <w:sz w:val="24"/>
                <w:szCs w:val="24"/>
              </w:rPr>
            </w:pPr>
          </w:p>
        </w:tc>
        <w:tc>
          <w:tcPr>
            <w:tcW w:w="10242" w:type="dxa"/>
          </w:tcPr>
          <w:p w14:paraId="43D9C4DC" w14:textId="77777777" w:rsidR="00D02592" w:rsidRPr="00657AE5" w:rsidRDefault="00D02592" w:rsidP="00864AE8">
            <w:pPr>
              <w:spacing w:after="0" w:line="240" w:lineRule="auto"/>
              <w:rPr>
                <w:rFonts w:ascii="Times New Roman" w:hAnsi="Times New Roman" w:cs="Times New Roman"/>
                <w:sz w:val="24"/>
                <w:szCs w:val="24"/>
              </w:rPr>
            </w:pPr>
            <w:r w:rsidRPr="006E3288">
              <w:rPr>
                <w:rFonts w:ascii="Times New Roman" w:hAnsi="Times New Roman" w:cs="Times New Roman"/>
                <w:sz w:val="24"/>
                <w:szCs w:val="24"/>
              </w:rPr>
              <w:t xml:space="preserve">Штангенинструменты. Устройство нониуса. Правила измерения и  чтения размеров. </w:t>
            </w:r>
          </w:p>
        </w:tc>
        <w:tc>
          <w:tcPr>
            <w:tcW w:w="933" w:type="dxa"/>
            <w:vMerge/>
            <w:vAlign w:val="center"/>
          </w:tcPr>
          <w:p w14:paraId="146208E9" w14:textId="77777777" w:rsidR="00D02592" w:rsidRPr="006E3288" w:rsidRDefault="00D02592"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0FFC9615" w14:textId="77777777" w:rsidR="00D02592" w:rsidRPr="005D3C04" w:rsidRDefault="00D02592" w:rsidP="00864AE8">
            <w:pPr>
              <w:spacing w:after="0"/>
              <w:jc w:val="center"/>
              <w:rPr>
                <w:rFonts w:ascii="Times New Roman" w:hAnsi="Times New Roman" w:cs="Times New Roman"/>
                <w:sz w:val="24"/>
                <w:szCs w:val="24"/>
              </w:rPr>
            </w:pPr>
          </w:p>
        </w:tc>
      </w:tr>
      <w:tr w:rsidR="00D02592" w:rsidRPr="006E3288" w14:paraId="32D4322C" w14:textId="77777777" w:rsidTr="00864AE8">
        <w:trPr>
          <w:trHeight w:val="121"/>
        </w:trPr>
        <w:tc>
          <w:tcPr>
            <w:tcW w:w="2491" w:type="dxa"/>
            <w:vMerge/>
          </w:tcPr>
          <w:p w14:paraId="3ED5D8ED" w14:textId="77777777" w:rsidR="00D02592" w:rsidRPr="006E3288" w:rsidRDefault="00D02592" w:rsidP="00864AE8">
            <w:pPr>
              <w:spacing w:after="0"/>
              <w:jc w:val="both"/>
              <w:rPr>
                <w:rFonts w:ascii="Times New Roman" w:hAnsi="Times New Roman" w:cs="Times New Roman"/>
                <w:b/>
                <w:bCs/>
                <w:sz w:val="24"/>
                <w:szCs w:val="24"/>
              </w:rPr>
            </w:pPr>
          </w:p>
        </w:tc>
        <w:tc>
          <w:tcPr>
            <w:tcW w:w="10242" w:type="dxa"/>
          </w:tcPr>
          <w:p w14:paraId="2CEFCD65" w14:textId="77777777" w:rsidR="00D02592" w:rsidRPr="00657AE5" w:rsidRDefault="00D02592" w:rsidP="00864AE8">
            <w:pPr>
              <w:spacing w:after="0" w:line="240" w:lineRule="auto"/>
              <w:rPr>
                <w:rFonts w:ascii="Times New Roman" w:hAnsi="Times New Roman" w:cs="Times New Roman"/>
                <w:sz w:val="24"/>
                <w:szCs w:val="24"/>
              </w:rPr>
            </w:pPr>
            <w:r w:rsidRPr="006E3288">
              <w:rPr>
                <w:rFonts w:ascii="Times New Roman" w:hAnsi="Times New Roman" w:cs="Times New Roman"/>
                <w:sz w:val="24"/>
                <w:szCs w:val="24"/>
              </w:rPr>
              <w:t>Микрометрические инструменты. Цена деления барабана и стебля. Стопорное устройство. Чтение показаний, правила измерений.</w:t>
            </w:r>
          </w:p>
        </w:tc>
        <w:tc>
          <w:tcPr>
            <w:tcW w:w="933" w:type="dxa"/>
            <w:vMerge/>
            <w:vAlign w:val="center"/>
          </w:tcPr>
          <w:p w14:paraId="06A7789B" w14:textId="77777777" w:rsidR="00D02592" w:rsidRPr="006E3288" w:rsidRDefault="00D02592"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61CA8EC6" w14:textId="77777777" w:rsidR="00D02592" w:rsidRPr="005D3C04" w:rsidRDefault="00D02592" w:rsidP="00864AE8">
            <w:pPr>
              <w:spacing w:after="0"/>
              <w:jc w:val="center"/>
              <w:rPr>
                <w:rFonts w:ascii="Times New Roman" w:hAnsi="Times New Roman" w:cs="Times New Roman"/>
                <w:sz w:val="24"/>
                <w:szCs w:val="24"/>
              </w:rPr>
            </w:pPr>
          </w:p>
        </w:tc>
      </w:tr>
      <w:tr w:rsidR="00D02592" w:rsidRPr="006E3288" w14:paraId="24747B69" w14:textId="77777777" w:rsidTr="00864AE8">
        <w:trPr>
          <w:trHeight w:val="121"/>
        </w:trPr>
        <w:tc>
          <w:tcPr>
            <w:tcW w:w="2491" w:type="dxa"/>
            <w:vMerge/>
          </w:tcPr>
          <w:p w14:paraId="11959F93" w14:textId="77777777" w:rsidR="00D02592" w:rsidRPr="006E3288" w:rsidRDefault="00D02592" w:rsidP="00864AE8">
            <w:pPr>
              <w:spacing w:after="0"/>
              <w:jc w:val="both"/>
              <w:rPr>
                <w:rFonts w:ascii="Times New Roman" w:hAnsi="Times New Roman" w:cs="Times New Roman"/>
                <w:b/>
                <w:bCs/>
                <w:sz w:val="24"/>
                <w:szCs w:val="24"/>
              </w:rPr>
            </w:pPr>
          </w:p>
        </w:tc>
        <w:tc>
          <w:tcPr>
            <w:tcW w:w="10242" w:type="dxa"/>
          </w:tcPr>
          <w:p w14:paraId="341778DC" w14:textId="77777777" w:rsidR="00D02592" w:rsidRPr="006E3288" w:rsidRDefault="00D02592" w:rsidP="00864AE8">
            <w:pPr>
              <w:spacing w:after="0" w:line="240" w:lineRule="auto"/>
              <w:rPr>
                <w:rFonts w:ascii="Times New Roman" w:hAnsi="Times New Roman" w:cs="Times New Roman"/>
                <w:sz w:val="24"/>
                <w:szCs w:val="24"/>
              </w:rPr>
            </w:pPr>
            <w:r w:rsidRPr="006E3288">
              <w:rPr>
                <w:rFonts w:ascii="Times New Roman" w:hAnsi="Times New Roman" w:cs="Times New Roman"/>
                <w:sz w:val="24"/>
                <w:szCs w:val="24"/>
              </w:rPr>
              <w:t xml:space="preserve">Государственная система обеспечения единства измерений. Службы контроля и надзора. Система СИ. </w:t>
            </w:r>
          </w:p>
        </w:tc>
        <w:tc>
          <w:tcPr>
            <w:tcW w:w="933" w:type="dxa"/>
            <w:vMerge/>
            <w:vAlign w:val="center"/>
          </w:tcPr>
          <w:p w14:paraId="03845B14" w14:textId="77777777" w:rsidR="00D02592" w:rsidRPr="006E3288" w:rsidRDefault="00D02592"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07A6C8DD" w14:textId="77777777" w:rsidR="00D02592" w:rsidRPr="005D3C04" w:rsidRDefault="00D02592" w:rsidP="00864AE8">
            <w:pPr>
              <w:spacing w:after="0"/>
              <w:jc w:val="center"/>
              <w:rPr>
                <w:rFonts w:ascii="Times New Roman" w:hAnsi="Times New Roman" w:cs="Times New Roman"/>
                <w:sz w:val="24"/>
                <w:szCs w:val="24"/>
              </w:rPr>
            </w:pPr>
          </w:p>
        </w:tc>
      </w:tr>
      <w:tr w:rsidR="00D02592" w:rsidRPr="006E3288" w14:paraId="24EFA27A" w14:textId="77777777" w:rsidTr="00864AE8">
        <w:trPr>
          <w:trHeight w:val="121"/>
        </w:trPr>
        <w:tc>
          <w:tcPr>
            <w:tcW w:w="2491" w:type="dxa"/>
            <w:vMerge/>
          </w:tcPr>
          <w:p w14:paraId="23AF3CAB" w14:textId="77777777" w:rsidR="00D02592" w:rsidRPr="006E3288" w:rsidRDefault="00D02592" w:rsidP="00864AE8">
            <w:pPr>
              <w:spacing w:after="0"/>
              <w:jc w:val="both"/>
              <w:rPr>
                <w:rFonts w:ascii="Times New Roman" w:hAnsi="Times New Roman" w:cs="Times New Roman"/>
                <w:b/>
                <w:bCs/>
                <w:sz w:val="24"/>
                <w:szCs w:val="24"/>
              </w:rPr>
            </w:pPr>
          </w:p>
        </w:tc>
        <w:tc>
          <w:tcPr>
            <w:tcW w:w="10242" w:type="dxa"/>
          </w:tcPr>
          <w:p w14:paraId="14B73794" w14:textId="77777777" w:rsidR="00D02592" w:rsidRPr="006E3288" w:rsidRDefault="00D02592" w:rsidP="00864AE8">
            <w:pPr>
              <w:spacing w:after="0" w:line="240" w:lineRule="auto"/>
              <w:rPr>
                <w:rFonts w:ascii="Times New Roman" w:hAnsi="Times New Roman" w:cs="Times New Roman"/>
                <w:sz w:val="24"/>
                <w:szCs w:val="24"/>
              </w:rPr>
            </w:pPr>
            <w:r w:rsidRPr="006E3288">
              <w:rPr>
                <w:rFonts w:ascii="Times New Roman" w:hAnsi="Times New Roman" w:cs="Times New Roman"/>
                <w:sz w:val="24"/>
                <w:szCs w:val="24"/>
              </w:rPr>
              <w:t xml:space="preserve">Основы теории измерений. </w:t>
            </w:r>
            <w:r>
              <w:rPr>
                <w:rFonts w:ascii="Times New Roman" w:hAnsi="Times New Roman" w:cs="Times New Roman"/>
                <w:sz w:val="24"/>
                <w:szCs w:val="24"/>
              </w:rPr>
              <w:t>Методы контроля измерений.</w:t>
            </w:r>
          </w:p>
        </w:tc>
        <w:tc>
          <w:tcPr>
            <w:tcW w:w="933" w:type="dxa"/>
            <w:vMerge/>
            <w:vAlign w:val="center"/>
          </w:tcPr>
          <w:p w14:paraId="53DBD8DE" w14:textId="77777777" w:rsidR="00D02592" w:rsidRPr="006E3288" w:rsidRDefault="00D02592"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341BAE04" w14:textId="77777777" w:rsidR="00D02592" w:rsidRPr="005D3C04" w:rsidRDefault="00D02592" w:rsidP="00864AE8">
            <w:pPr>
              <w:spacing w:after="0"/>
              <w:jc w:val="center"/>
              <w:rPr>
                <w:rFonts w:ascii="Times New Roman" w:hAnsi="Times New Roman" w:cs="Times New Roman"/>
                <w:sz w:val="24"/>
                <w:szCs w:val="24"/>
              </w:rPr>
            </w:pPr>
          </w:p>
        </w:tc>
      </w:tr>
      <w:tr w:rsidR="00D02592" w:rsidRPr="006E3288" w14:paraId="6F2EFAF3" w14:textId="77777777" w:rsidTr="00864AE8">
        <w:trPr>
          <w:trHeight w:val="121"/>
        </w:trPr>
        <w:tc>
          <w:tcPr>
            <w:tcW w:w="2491" w:type="dxa"/>
            <w:vMerge/>
          </w:tcPr>
          <w:p w14:paraId="1838DFB0" w14:textId="77777777" w:rsidR="00D02592" w:rsidRPr="006E3288" w:rsidRDefault="00D02592" w:rsidP="00864AE8">
            <w:pPr>
              <w:spacing w:after="0"/>
              <w:jc w:val="both"/>
              <w:rPr>
                <w:rFonts w:ascii="Times New Roman" w:hAnsi="Times New Roman" w:cs="Times New Roman"/>
                <w:b/>
                <w:bCs/>
                <w:sz w:val="24"/>
                <w:szCs w:val="24"/>
              </w:rPr>
            </w:pPr>
          </w:p>
        </w:tc>
        <w:tc>
          <w:tcPr>
            <w:tcW w:w="10242" w:type="dxa"/>
          </w:tcPr>
          <w:p w14:paraId="58EA33B6" w14:textId="77777777" w:rsidR="00D02592" w:rsidRPr="00657AE5" w:rsidRDefault="00D02592" w:rsidP="00864AE8">
            <w:pPr>
              <w:spacing w:after="0" w:line="240" w:lineRule="auto"/>
              <w:rPr>
                <w:rFonts w:ascii="Times New Roman" w:hAnsi="Times New Roman" w:cs="Times New Roman"/>
                <w:sz w:val="24"/>
                <w:szCs w:val="24"/>
              </w:rPr>
            </w:pPr>
            <w:r>
              <w:rPr>
                <w:rFonts w:ascii="Times New Roman" w:hAnsi="Times New Roman" w:cs="Times New Roman"/>
                <w:b/>
                <w:bCs/>
                <w:sz w:val="24"/>
                <w:szCs w:val="24"/>
              </w:rPr>
              <w:t>Лабораторные</w:t>
            </w:r>
            <w:r w:rsidRPr="00E7300E">
              <w:rPr>
                <w:rFonts w:ascii="Times New Roman" w:hAnsi="Times New Roman" w:cs="Times New Roman"/>
                <w:b/>
                <w:bCs/>
                <w:sz w:val="24"/>
                <w:szCs w:val="24"/>
              </w:rPr>
              <w:t xml:space="preserve"> занятия:</w:t>
            </w:r>
          </w:p>
        </w:tc>
        <w:tc>
          <w:tcPr>
            <w:tcW w:w="933" w:type="dxa"/>
            <w:vMerge w:val="restart"/>
            <w:vAlign w:val="center"/>
          </w:tcPr>
          <w:p w14:paraId="2BCE9F9D" w14:textId="77777777" w:rsidR="00D02592" w:rsidRPr="006E3288" w:rsidRDefault="00D02592" w:rsidP="00864AE8">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1587" w:type="dxa"/>
            <w:vMerge/>
            <w:shd w:val="clear" w:color="auto" w:fill="FFFFFF"/>
            <w:vAlign w:val="center"/>
          </w:tcPr>
          <w:p w14:paraId="30CE235A" w14:textId="77777777" w:rsidR="00D02592" w:rsidRPr="005D3C04" w:rsidRDefault="00D02592" w:rsidP="00864AE8">
            <w:pPr>
              <w:spacing w:after="0"/>
              <w:jc w:val="center"/>
              <w:rPr>
                <w:rFonts w:ascii="Times New Roman" w:hAnsi="Times New Roman" w:cs="Times New Roman"/>
                <w:sz w:val="24"/>
                <w:szCs w:val="24"/>
              </w:rPr>
            </w:pPr>
          </w:p>
        </w:tc>
      </w:tr>
      <w:tr w:rsidR="00D02592" w:rsidRPr="006E3288" w14:paraId="27C85256" w14:textId="77777777" w:rsidTr="00864AE8">
        <w:trPr>
          <w:trHeight w:val="121"/>
        </w:trPr>
        <w:tc>
          <w:tcPr>
            <w:tcW w:w="2491" w:type="dxa"/>
            <w:vMerge/>
          </w:tcPr>
          <w:p w14:paraId="785E3283" w14:textId="77777777" w:rsidR="00D02592" w:rsidRPr="006E3288" w:rsidRDefault="00D02592" w:rsidP="00864AE8">
            <w:pPr>
              <w:spacing w:after="0"/>
              <w:jc w:val="both"/>
              <w:rPr>
                <w:rFonts w:ascii="Times New Roman" w:hAnsi="Times New Roman" w:cs="Times New Roman"/>
                <w:b/>
                <w:bCs/>
                <w:sz w:val="24"/>
                <w:szCs w:val="24"/>
              </w:rPr>
            </w:pPr>
          </w:p>
        </w:tc>
        <w:tc>
          <w:tcPr>
            <w:tcW w:w="10242" w:type="dxa"/>
          </w:tcPr>
          <w:p w14:paraId="50C4BDB4" w14:textId="77777777" w:rsidR="00D02592" w:rsidRPr="00657AE5" w:rsidRDefault="00D02592" w:rsidP="00864AE8">
            <w:pPr>
              <w:spacing w:after="0" w:line="240" w:lineRule="auto"/>
              <w:rPr>
                <w:rFonts w:ascii="Times New Roman" w:hAnsi="Times New Roman" w:cs="Times New Roman"/>
                <w:sz w:val="24"/>
                <w:szCs w:val="24"/>
              </w:rPr>
            </w:pPr>
            <w:r>
              <w:rPr>
                <w:rFonts w:ascii="Times New Roman" w:hAnsi="Times New Roman" w:cs="Times New Roman"/>
                <w:sz w:val="24"/>
                <w:szCs w:val="24"/>
              </w:rPr>
              <w:t>Правила пользования штангенинструментами</w:t>
            </w:r>
          </w:p>
        </w:tc>
        <w:tc>
          <w:tcPr>
            <w:tcW w:w="933" w:type="dxa"/>
            <w:vMerge/>
            <w:vAlign w:val="center"/>
          </w:tcPr>
          <w:p w14:paraId="26AE94CF" w14:textId="77777777" w:rsidR="00D02592" w:rsidRPr="006E3288" w:rsidRDefault="00D02592"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128F8AB1" w14:textId="77777777" w:rsidR="00D02592" w:rsidRPr="005D3C04" w:rsidRDefault="00D02592" w:rsidP="00864AE8">
            <w:pPr>
              <w:spacing w:after="0"/>
              <w:jc w:val="center"/>
              <w:rPr>
                <w:rFonts w:ascii="Times New Roman" w:hAnsi="Times New Roman" w:cs="Times New Roman"/>
                <w:sz w:val="24"/>
                <w:szCs w:val="24"/>
              </w:rPr>
            </w:pPr>
          </w:p>
        </w:tc>
      </w:tr>
      <w:tr w:rsidR="00D02592" w:rsidRPr="006E3288" w14:paraId="1B2C221A" w14:textId="77777777" w:rsidTr="00864AE8">
        <w:trPr>
          <w:trHeight w:val="415"/>
        </w:trPr>
        <w:tc>
          <w:tcPr>
            <w:tcW w:w="2491" w:type="dxa"/>
            <w:vMerge/>
            <w:tcBorders>
              <w:bottom w:val="single" w:sz="4" w:space="0" w:color="auto"/>
            </w:tcBorders>
          </w:tcPr>
          <w:p w14:paraId="4B0B8342" w14:textId="77777777" w:rsidR="00D02592" w:rsidRPr="006E3288" w:rsidRDefault="00D02592" w:rsidP="00864AE8">
            <w:pPr>
              <w:spacing w:after="0"/>
              <w:jc w:val="both"/>
              <w:rPr>
                <w:rFonts w:ascii="Times New Roman" w:hAnsi="Times New Roman" w:cs="Times New Roman"/>
                <w:b/>
                <w:bCs/>
                <w:sz w:val="24"/>
                <w:szCs w:val="24"/>
              </w:rPr>
            </w:pPr>
          </w:p>
        </w:tc>
        <w:tc>
          <w:tcPr>
            <w:tcW w:w="10242" w:type="dxa"/>
            <w:tcBorders>
              <w:bottom w:val="single" w:sz="4" w:space="0" w:color="auto"/>
            </w:tcBorders>
          </w:tcPr>
          <w:p w14:paraId="13B768E6" w14:textId="77777777" w:rsidR="00D02592" w:rsidRPr="00657AE5" w:rsidRDefault="00D02592" w:rsidP="00864AE8">
            <w:pPr>
              <w:spacing w:after="0" w:line="240" w:lineRule="auto"/>
              <w:rPr>
                <w:rFonts w:ascii="Times New Roman" w:hAnsi="Times New Roman" w:cs="Times New Roman"/>
                <w:sz w:val="24"/>
                <w:szCs w:val="24"/>
              </w:rPr>
            </w:pPr>
            <w:r>
              <w:rPr>
                <w:rFonts w:ascii="Times New Roman" w:hAnsi="Times New Roman" w:cs="Times New Roman"/>
                <w:sz w:val="24"/>
                <w:szCs w:val="24"/>
              </w:rPr>
              <w:t>Правила пользования м</w:t>
            </w:r>
            <w:r w:rsidRPr="006E3288">
              <w:rPr>
                <w:rFonts w:ascii="Times New Roman" w:hAnsi="Times New Roman" w:cs="Times New Roman"/>
                <w:sz w:val="24"/>
                <w:szCs w:val="24"/>
              </w:rPr>
              <w:t>икрометрически</w:t>
            </w:r>
            <w:r>
              <w:rPr>
                <w:rFonts w:ascii="Times New Roman" w:hAnsi="Times New Roman" w:cs="Times New Roman"/>
                <w:sz w:val="24"/>
                <w:szCs w:val="24"/>
              </w:rPr>
              <w:t>ми</w:t>
            </w:r>
            <w:r w:rsidRPr="006E3288">
              <w:rPr>
                <w:rFonts w:ascii="Times New Roman" w:hAnsi="Times New Roman" w:cs="Times New Roman"/>
                <w:sz w:val="24"/>
                <w:szCs w:val="24"/>
              </w:rPr>
              <w:t xml:space="preserve"> инструменты</w:t>
            </w:r>
          </w:p>
        </w:tc>
        <w:tc>
          <w:tcPr>
            <w:tcW w:w="933" w:type="dxa"/>
            <w:vMerge/>
            <w:tcBorders>
              <w:bottom w:val="single" w:sz="4" w:space="0" w:color="auto"/>
            </w:tcBorders>
            <w:vAlign w:val="center"/>
          </w:tcPr>
          <w:p w14:paraId="7E4004EF" w14:textId="77777777" w:rsidR="00D02592" w:rsidRPr="006E3288" w:rsidRDefault="00D02592" w:rsidP="00864AE8">
            <w:pPr>
              <w:spacing w:after="0"/>
              <w:jc w:val="center"/>
              <w:rPr>
                <w:rFonts w:ascii="Times New Roman" w:hAnsi="Times New Roman" w:cs="Times New Roman"/>
                <w:sz w:val="24"/>
                <w:szCs w:val="24"/>
              </w:rPr>
            </w:pPr>
          </w:p>
        </w:tc>
        <w:tc>
          <w:tcPr>
            <w:tcW w:w="1587" w:type="dxa"/>
            <w:vMerge/>
            <w:tcBorders>
              <w:bottom w:val="single" w:sz="4" w:space="0" w:color="auto"/>
            </w:tcBorders>
            <w:shd w:val="clear" w:color="auto" w:fill="FFFFFF"/>
            <w:vAlign w:val="center"/>
          </w:tcPr>
          <w:p w14:paraId="790A4CAB" w14:textId="77777777" w:rsidR="00D02592" w:rsidRPr="005D3C04" w:rsidRDefault="00D02592" w:rsidP="00864AE8">
            <w:pPr>
              <w:spacing w:after="0"/>
              <w:jc w:val="center"/>
              <w:rPr>
                <w:rFonts w:ascii="Times New Roman" w:hAnsi="Times New Roman" w:cs="Times New Roman"/>
                <w:sz w:val="24"/>
                <w:szCs w:val="24"/>
              </w:rPr>
            </w:pPr>
          </w:p>
        </w:tc>
      </w:tr>
      <w:tr w:rsidR="00D02592" w:rsidRPr="006E3288" w14:paraId="67E1E610" w14:textId="77777777" w:rsidTr="00864AE8">
        <w:trPr>
          <w:trHeight w:val="20"/>
        </w:trPr>
        <w:tc>
          <w:tcPr>
            <w:tcW w:w="2491" w:type="dxa"/>
            <w:vMerge w:val="restart"/>
          </w:tcPr>
          <w:p w14:paraId="0724FB2B" w14:textId="77777777" w:rsidR="00D02592" w:rsidRPr="006E3288" w:rsidRDefault="00D02592" w:rsidP="00864AE8">
            <w:pPr>
              <w:spacing w:after="0"/>
              <w:rPr>
                <w:rFonts w:ascii="Times New Roman" w:hAnsi="Times New Roman" w:cs="Times New Roman"/>
                <w:b/>
                <w:bCs/>
                <w:sz w:val="24"/>
                <w:szCs w:val="24"/>
              </w:rPr>
            </w:pPr>
            <w:r>
              <w:rPr>
                <w:rFonts w:ascii="Times New Roman" w:hAnsi="Times New Roman" w:cs="Times New Roman"/>
                <w:b/>
                <w:bCs/>
                <w:sz w:val="24"/>
                <w:szCs w:val="24"/>
              </w:rPr>
              <w:t>Тема</w:t>
            </w:r>
            <w:r w:rsidRPr="006E3288">
              <w:rPr>
                <w:rFonts w:ascii="Times New Roman" w:hAnsi="Times New Roman" w:cs="Times New Roman"/>
                <w:b/>
                <w:bCs/>
                <w:sz w:val="24"/>
                <w:szCs w:val="24"/>
              </w:rPr>
              <w:t xml:space="preserve"> </w:t>
            </w:r>
            <w:r>
              <w:rPr>
                <w:rFonts w:ascii="Times New Roman" w:hAnsi="Times New Roman" w:cs="Times New Roman"/>
                <w:b/>
                <w:bCs/>
                <w:sz w:val="24"/>
                <w:szCs w:val="24"/>
              </w:rPr>
              <w:t>5</w:t>
            </w:r>
            <w:r w:rsidRPr="006E3288">
              <w:rPr>
                <w:rFonts w:ascii="Times New Roman" w:hAnsi="Times New Roman" w:cs="Times New Roman"/>
                <w:b/>
                <w:bCs/>
                <w:sz w:val="24"/>
                <w:szCs w:val="24"/>
              </w:rPr>
              <w:t>.</w:t>
            </w:r>
            <w:r>
              <w:rPr>
                <w:rFonts w:ascii="Times New Roman" w:hAnsi="Times New Roman" w:cs="Times New Roman"/>
                <w:b/>
                <w:bCs/>
                <w:sz w:val="24"/>
                <w:szCs w:val="24"/>
              </w:rPr>
              <w:t xml:space="preserve"> </w:t>
            </w:r>
            <w:r w:rsidRPr="006E3288">
              <w:rPr>
                <w:rFonts w:ascii="Times New Roman" w:hAnsi="Times New Roman" w:cs="Times New Roman"/>
                <w:b/>
                <w:bCs/>
                <w:sz w:val="24"/>
                <w:szCs w:val="24"/>
              </w:rPr>
              <w:t>Нормирование точности типовых элементов деталей и соединений</w:t>
            </w:r>
            <w:r>
              <w:rPr>
                <w:rFonts w:ascii="Times New Roman" w:hAnsi="Times New Roman" w:cs="Times New Roman"/>
                <w:b/>
                <w:bCs/>
                <w:sz w:val="24"/>
                <w:szCs w:val="24"/>
              </w:rPr>
              <w:t>.</w:t>
            </w:r>
          </w:p>
        </w:tc>
        <w:tc>
          <w:tcPr>
            <w:tcW w:w="10242" w:type="dxa"/>
          </w:tcPr>
          <w:p w14:paraId="30C44B2E" w14:textId="77777777" w:rsidR="00D02592" w:rsidRPr="00866A7F" w:rsidRDefault="00D02592" w:rsidP="00864AE8">
            <w:pPr>
              <w:spacing w:after="0"/>
              <w:jc w:val="center"/>
              <w:rPr>
                <w:rFonts w:ascii="Times New Roman" w:hAnsi="Times New Roman" w:cs="Times New Roman"/>
                <w:b/>
                <w:i/>
                <w:sz w:val="24"/>
                <w:szCs w:val="24"/>
              </w:rPr>
            </w:pPr>
            <w:r w:rsidRPr="00866A7F">
              <w:rPr>
                <w:rFonts w:ascii="Times New Roman" w:hAnsi="Times New Roman" w:cs="Times New Roman"/>
                <w:b/>
                <w:i/>
                <w:sz w:val="24"/>
                <w:szCs w:val="24"/>
              </w:rPr>
              <w:t>Содержание учебного материала</w:t>
            </w:r>
          </w:p>
        </w:tc>
        <w:tc>
          <w:tcPr>
            <w:tcW w:w="933" w:type="dxa"/>
            <w:vAlign w:val="center"/>
          </w:tcPr>
          <w:p w14:paraId="75850424" w14:textId="77777777" w:rsidR="00D02592" w:rsidRPr="006E3288" w:rsidRDefault="00D02592" w:rsidP="00864AE8">
            <w:pPr>
              <w:spacing w:after="0"/>
              <w:jc w:val="center"/>
              <w:rPr>
                <w:rFonts w:ascii="Times New Roman" w:hAnsi="Times New Roman" w:cs="Times New Roman"/>
                <w:b/>
                <w:sz w:val="24"/>
                <w:szCs w:val="24"/>
              </w:rPr>
            </w:pPr>
            <w:r>
              <w:rPr>
                <w:rFonts w:ascii="Times New Roman" w:hAnsi="Times New Roman" w:cs="Times New Roman"/>
                <w:b/>
                <w:sz w:val="24"/>
                <w:szCs w:val="24"/>
              </w:rPr>
              <w:t>16</w:t>
            </w:r>
          </w:p>
        </w:tc>
        <w:tc>
          <w:tcPr>
            <w:tcW w:w="1587" w:type="dxa"/>
            <w:vMerge w:val="restart"/>
            <w:shd w:val="clear" w:color="auto" w:fill="FFFFFF"/>
            <w:vAlign w:val="center"/>
          </w:tcPr>
          <w:p w14:paraId="4AF1DFFA" w14:textId="77777777" w:rsidR="001E3DDD" w:rsidRPr="00982306" w:rsidRDefault="001E3DDD" w:rsidP="001E3DDD">
            <w:pPr>
              <w:spacing w:after="0" w:line="200" w:lineRule="atLeast"/>
              <w:rPr>
                <w:rFonts w:ascii="Times New Roman" w:hAnsi="Times New Roman" w:cs="Times New Roman"/>
                <w:sz w:val="24"/>
                <w:szCs w:val="24"/>
              </w:rPr>
            </w:pPr>
            <w:r w:rsidRPr="00982306">
              <w:rPr>
                <w:rFonts w:ascii="Times New Roman" w:hAnsi="Times New Roman" w:cs="Times New Roman"/>
                <w:sz w:val="24"/>
                <w:szCs w:val="24"/>
              </w:rPr>
              <w:t>ОК 01-</w:t>
            </w:r>
            <w:r>
              <w:rPr>
                <w:rFonts w:ascii="Times New Roman" w:hAnsi="Times New Roman" w:cs="Times New Roman"/>
                <w:sz w:val="24"/>
                <w:szCs w:val="24"/>
              </w:rPr>
              <w:t>09</w:t>
            </w:r>
            <w:r w:rsidRPr="00982306">
              <w:rPr>
                <w:rFonts w:ascii="Times New Roman" w:hAnsi="Times New Roman" w:cs="Times New Roman"/>
                <w:sz w:val="24"/>
                <w:szCs w:val="24"/>
              </w:rPr>
              <w:t xml:space="preserve"> </w:t>
            </w:r>
          </w:p>
          <w:p w14:paraId="3C2A681E" w14:textId="77777777" w:rsidR="001E3DDD" w:rsidRPr="00982306" w:rsidRDefault="001E3DDD" w:rsidP="001E3DDD">
            <w:pPr>
              <w:spacing w:after="0" w:line="200" w:lineRule="atLeast"/>
              <w:rPr>
                <w:rFonts w:ascii="Times New Roman" w:hAnsi="Times New Roman" w:cs="Times New Roman"/>
                <w:sz w:val="24"/>
                <w:szCs w:val="24"/>
              </w:rPr>
            </w:pPr>
            <w:r w:rsidRPr="00982306">
              <w:rPr>
                <w:rFonts w:ascii="Times New Roman" w:hAnsi="Times New Roman" w:cs="Times New Roman"/>
                <w:sz w:val="24"/>
                <w:szCs w:val="24"/>
              </w:rPr>
              <w:t xml:space="preserve">ПК 1.1-1.3, </w:t>
            </w:r>
          </w:p>
          <w:p w14:paraId="41E908C3" w14:textId="77777777" w:rsidR="001E3DDD" w:rsidRPr="00982306" w:rsidRDefault="001E3DDD" w:rsidP="001E3DDD">
            <w:pPr>
              <w:spacing w:after="0" w:line="200" w:lineRule="atLeast"/>
              <w:rPr>
                <w:rFonts w:ascii="Times New Roman" w:hAnsi="Times New Roman" w:cs="Times New Roman"/>
                <w:sz w:val="24"/>
                <w:szCs w:val="24"/>
              </w:rPr>
            </w:pPr>
            <w:r w:rsidRPr="00982306">
              <w:rPr>
                <w:rFonts w:ascii="Times New Roman" w:hAnsi="Times New Roman" w:cs="Times New Roman"/>
                <w:sz w:val="24"/>
                <w:szCs w:val="24"/>
              </w:rPr>
              <w:t>ПК 3.1-3.3</w:t>
            </w:r>
          </w:p>
          <w:p w14:paraId="2401EDB8" w14:textId="77777777" w:rsidR="001E3DDD" w:rsidRDefault="001E3DDD" w:rsidP="001E3DDD">
            <w:pPr>
              <w:spacing w:after="0" w:line="200" w:lineRule="atLeast"/>
              <w:rPr>
                <w:rFonts w:ascii="Times New Roman" w:hAnsi="Times New Roman" w:cs="Times New Roman"/>
                <w:sz w:val="24"/>
                <w:szCs w:val="24"/>
              </w:rPr>
            </w:pPr>
            <w:r w:rsidRPr="00982306">
              <w:rPr>
                <w:rFonts w:ascii="Times New Roman" w:hAnsi="Times New Roman" w:cs="Times New Roman"/>
                <w:sz w:val="24"/>
                <w:szCs w:val="24"/>
              </w:rPr>
              <w:t>ПК 5.3, ПК 6.4</w:t>
            </w:r>
          </w:p>
          <w:p w14:paraId="4154A8F0" w14:textId="79096D41" w:rsidR="00D02592" w:rsidRPr="005D3C04" w:rsidRDefault="001E3DDD" w:rsidP="001E3DDD">
            <w:pPr>
              <w:spacing w:after="0"/>
              <w:jc w:val="center"/>
              <w:rPr>
                <w:rFonts w:ascii="Times New Roman" w:hAnsi="Times New Roman" w:cs="Times New Roman"/>
                <w:sz w:val="24"/>
                <w:szCs w:val="24"/>
              </w:rPr>
            </w:pPr>
            <w:r>
              <w:rPr>
                <w:rFonts w:ascii="Times New Roman" w:hAnsi="Times New Roman"/>
                <w:sz w:val="24"/>
                <w:szCs w:val="24"/>
              </w:rPr>
              <w:t>ЛР 1- ЛР 12</w:t>
            </w:r>
          </w:p>
        </w:tc>
      </w:tr>
      <w:tr w:rsidR="00D02592" w:rsidRPr="006E3288" w14:paraId="64167E34" w14:textId="77777777" w:rsidTr="00864AE8">
        <w:trPr>
          <w:trHeight w:val="65"/>
        </w:trPr>
        <w:tc>
          <w:tcPr>
            <w:tcW w:w="2491" w:type="dxa"/>
            <w:vMerge/>
          </w:tcPr>
          <w:p w14:paraId="6043DCB6" w14:textId="77777777" w:rsidR="00D02592" w:rsidRPr="006E3288" w:rsidRDefault="00D02592" w:rsidP="00864AE8">
            <w:pPr>
              <w:spacing w:after="0"/>
              <w:jc w:val="both"/>
              <w:rPr>
                <w:rFonts w:ascii="Times New Roman" w:hAnsi="Times New Roman" w:cs="Times New Roman"/>
                <w:b/>
                <w:bCs/>
                <w:sz w:val="24"/>
                <w:szCs w:val="24"/>
              </w:rPr>
            </w:pPr>
          </w:p>
        </w:tc>
        <w:tc>
          <w:tcPr>
            <w:tcW w:w="10242" w:type="dxa"/>
          </w:tcPr>
          <w:p w14:paraId="26771759" w14:textId="77777777" w:rsidR="00D02592" w:rsidRPr="006E3288" w:rsidRDefault="00D02592"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Подшипники качения. Основные посадочные размеры.</w:t>
            </w:r>
          </w:p>
        </w:tc>
        <w:tc>
          <w:tcPr>
            <w:tcW w:w="933" w:type="dxa"/>
            <w:vMerge w:val="restart"/>
            <w:vAlign w:val="center"/>
          </w:tcPr>
          <w:p w14:paraId="41C77405" w14:textId="77777777" w:rsidR="00D02592" w:rsidRPr="006E3288" w:rsidRDefault="00D02592" w:rsidP="00864AE8">
            <w:pPr>
              <w:spacing w:after="0"/>
              <w:jc w:val="center"/>
              <w:rPr>
                <w:rFonts w:ascii="Times New Roman" w:hAnsi="Times New Roman" w:cs="Times New Roman"/>
                <w:sz w:val="24"/>
                <w:szCs w:val="24"/>
              </w:rPr>
            </w:pPr>
            <w:r>
              <w:rPr>
                <w:rFonts w:ascii="Times New Roman" w:hAnsi="Times New Roman" w:cs="Times New Roman"/>
                <w:sz w:val="24"/>
                <w:szCs w:val="24"/>
              </w:rPr>
              <w:t>8</w:t>
            </w:r>
          </w:p>
        </w:tc>
        <w:tc>
          <w:tcPr>
            <w:tcW w:w="1587" w:type="dxa"/>
            <w:vMerge/>
            <w:shd w:val="clear" w:color="auto" w:fill="FFFFFF"/>
            <w:vAlign w:val="center"/>
          </w:tcPr>
          <w:p w14:paraId="1BBAB09F" w14:textId="77777777" w:rsidR="00D02592" w:rsidRPr="005D3C04" w:rsidRDefault="00D02592" w:rsidP="00864AE8">
            <w:pPr>
              <w:spacing w:after="0"/>
              <w:jc w:val="center"/>
              <w:rPr>
                <w:rFonts w:ascii="Times New Roman" w:hAnsi="Times New Roman" w:cs="Times New Roman"/>
                <w:sz w:val="24"/>
                <w:szCs w:val="24"/>
              </w:rPr>
            </w:pPr>
          </w:p>
        </w:tc>
      </w:tr>
      <w:tr w:rsidR="00D02592" w:rsidRPr="006E3288" w14:paraId="5B5572C6" w14:textId="77777777" w:rsidTr="00864AE8">
        <w:trPr>
          <w:trHeight w:val="65"/>
        </w:trPr>
        <w:tc>
          <w:tcPr>
            <w:tcW w:w="2491" w:type="dxa"/>
            <w:vMerge/>
          </w:tcPr>
          <w:p w14:paraId="4DF484CE" w14:textId="77777777" w:rsidR="00D02592" w:rsidRPr="006E3288" w:rsidRDefault="00D02592" w:rsidP="00864AE8">
            <w:pPr>
              <w:spacing w:after="0"/>
              <w:jc w:val="both"/>
              <w:rPr>
                <w:rFonts w:ascii="Times New Roman" w:hAnsi="Times New Roman" w:cs="Times New Roman"/>
                <w:b/>
                <w:bCs/>
                <w:sz w:val="24"/>
                <w:szCs w:val="24"/>
              </w:rPr>
            </w:pPr>
          </w:p>
        </w:tc>
        <w:tc>
          <w:tcPr>
            <w:tcW w:w="10242" w:type="dxa"/>
          </w:tcPr>
          <w:p w14:paraId="3897AC9A" w14:textId="77777777" w:rsidR="00D02592" w:rsidRPr="006E3288" w:rsidRDefault="00D02592"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Классы точности подшипников качения. Расположение полей допусков наружного и внутреннего колец подшипников качения. Выбор посадок подшипников качения.</w:t>
            </w:r>
          </w:p>
        </w:tc>
        <w:tc>
          <w:tcPr>
            <w:tcW w:w="933" w:type="dxa"/>
            <w:vMerge/>
            <w:vAlign w:val="center"/>
          </w:tcPr>
          <w:p w14:paraId="2DC55AA6" w14:textId="77777777" w:rsidR="00D02592" w:rsidRPr="006E3288" w:rsidRDefault="00D02592"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07336FD2" w14:textId="77777777" w:rsidR="00D02592" w:rsidRPr="005D3C04" w:rsidRDefault="00D02592" w:rsidP="00864AE8">
            <w:pPr>
              <w:spacing w:after="0"/>
              <w:jc w:val="center"/>
              <w:rPr>
                <w:rFonts w:ascii="Times New Roman" w:hAnsi="Times New Roman" w:cs="Times New Roman"/>
                <w:sz w:val="24"/>
                <w:szCs w:val="24"/>
              </w:rPr>
            </w:pPr>
          </w:p>
        </w:tc>
      </w:tr>
      <w:tr w:rsidR="00D02592" w:rsidRPr="006E3288" w14:paraId="502ED951" w14:textId="77777777" w:rsidTr="00864AE8">
        <w:trPr>
          <w:trHeight w:val="65"/>
        </w:trPr>
        <w:tc>
          <w:tcPr>
            <w:tcW w:w="2491" w:type="dxa"/>
            <w:vMerge/>
          </w:tcPr>
          <w:p w14:paraId="78210B90" w14:textId="77777777" w:rsidR="00D02592" w:rsidRPr="006E3288" w:rsidRDefault="00D02592" w:rsidP="00864AE8">
            <w:pPr>
              <w:spacing w:after="0"/>
              <w:jc w:val="both"/>
              <w:rPr>
                <w:rFonts w:ascii="Times New Roman" w:hAnsi="Times New Roman" w:cs="Times New Roman"/>
                <w:b/>
                <w:bCs/>
                <w:sz w:val="24"/>
                <w:szCs w:val="24"/>
              </w:rPr>
            </w:pPr>
          </w:p>
        </w:tc>
        <w:tc>
          <w:tcPr>
            <w:tcW w:w="10242" w:type="dxa"/>
          </w:tcPr>
          <w:p w14:paraId="26C59A43" w14:textId="77777777" w:rsidR="00D02592" w:rsidRPr="006E3288" w:rsidRDefault="00D02592"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 xml:space="preserve">Виды шпоночных соединений, их применение. </w:t>
            </w:r>
            <w:r>
              <w:rPr>
                <w:rFonts w:ascii="Times New Roman" w:hAnsi="Times New Roman" w:cs="Times New Roman"/>
                <w:sz w:val="24"/>
                <w:szCs w:val="24"/>
              </w:rPr>
              <w:t>Обозначение шпонок.</w:t>
            </w:r>
          </w:p>
        </w:tc>
        <w:tc>
          <w:tcPr>
            <w:tcW w:w="933" w:type="dxa"/>
            <w:vMerge/>
            <w:vAlign w:val="center"/>
          </w:tcPr>
          <w:p w14:paraId="05BBB510" w14:textId="77777777" w:rsidR="00D02592" w:rsidRPr="006E3288" w:rsidRDefault="00D02592"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0D1DED8C" w14:textId="77777777" w:rsidR="00D02592" w:rsidRPr="005D3C04" w:rsidRDefault="00D02592" w:rsidP="00864AE8">
            <w:pPr>
              <w:spacing w:after="0"/>
              <w:jc w:val="center"/>
              <w:rPr>
                <w:rFonts w:ascii="Times New Roman" w:hAnsi="Times New Roman" w:cs="Times New Roman"/>
                <w:sz w:val="24"/>
                <w:szCs w:val="24"/>
              </w:rPr>
            </w:pPr>
          </w:p>
        </w:tc>
      </w:tr>
      <w:tr w:rsidR="00D02592" w:rsidRPr="006E3288" w14:paraId="2560612B" w14:textId="77777777" w:rsidTr="00864AE8">
        <w:trPr>
          <w:trHeight w:val="65"/>
        </w:trPr>
        <w:tc>
          <w:tcPr>
            <w:tcW w:w="2491" w:type="dxa"/>
            <w:vMerge/>
          </w:tcPr>
          <w:p w14:paraId="3053E0E1" w14:textId="77777777" w:rsidR="00D02592" w:rsidRPr="006E3288" w:rsidRDefault="00D02592" w:rsidP="00864AE8">
            <w:pPr>
              <w:spacing w:after="0"/>
              <w:jc w:val="both"/>
              <w:rPr>
                <w:rFonts w:ascii="Times New Roman" w:hAnsi="Times New Roman" w:cs="Times New Roman"/>
                <w:b/>
                <w:bCs/>
                <w:sz w:val="24"/>
                <w:szCs w:val="24"/>
              </w:rPr>
            </w:pPr>
          </w:p>
        </w:tc>
        <w:tc>
          <w:tcPr>
            <w:tcW w:w="10242" w:type="dxa"/>
          </w:tcPr>
          <w:p w14:paraId="1CE6D329" w14:textId="77777777" w:rsidR="00D02592" w:rsidRPr="006E3288" w:rsidRDefault="00D02592"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Образование посадок шпоночных соединений за счет полей допусков шпонки, паза вала и паза втулки.</w:t>
            </w:r>
          </w:p>
        </w:tc>
        <w:tc>
          <w:tcPr>
            <w:tcW w:w="933" w:type="dxa"/>
            <w:vMerge/>
            <w:vAlign w:val="center"/>
          </w:tcPr>
          <w:p w14:paraId="5E3F80F1" w14:textId="77777777" w:rsidR="00D02592" w:rsidRPr="006E3288" w:rsidRDefault="00D02592"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45428E78" w14:textId="77777777" w:rsidR="00D02592" w:rsidRPr="005D3C04" w:rsidRDefault="00D02592" w:rsidP="00864AE8">
            <w:pPr>
              <w:spacing w:after="0"/>
              <w:jc w:val="center"/>
              <w:rPr>
                <w:rFonts w:ascii="Times New Roman" w:hAnsi="Times New Roman" w:cs="Times New Roman"/>
                <w:sz w:val="24"/>
                <w:szCs w:val="24"/>
              </w:rPr>
            </w:pPr>
          </w:p>
        </w:tc>
      </w:tr>
      <w:tr w:rsidR="00D02592" w:rsidRPr="006E3288" w14:paraId="3C3D2096" w14:textId="77777777" w:rsidTr="00864AE8">
        <w:trPr>
          <w:trHeight w:val="65"/>
        </w:trPr>
        <w:tc>
          <w:tcPr>
            <w:tcW w:w="2491" w:type="dxa"/>
            <w:vMerge/>
          </w:tcPr>
          <w:p w14:paraId="7D7C84B6" w14:textId="77777777" w:rsidR="00D02592" w:rsidRPr="006E3288" w:rsidRDefault="00D02592" w:rsidP="00864AE8">
            <w:pPr>
              <w:spacing w:after="0"/>
              <w:jc w:val="both"/>
              <w:rPr>
                <w:rFonts w:ascii="Times New Roman" w:hAnsi="Times New Roman" w:cs="Times New Roman"/>
                <w:b/>
                <w:bCs/>
                <w:sz w:val="24"/>
                <w:szCs w:val="24"/>
              </w:rPr>
            </w:pPr>
          </w:p>
        </w:tc>
        <w:tc>
          <w:tcPr>
            <w:tcW w:w="10242" w:type="dxa"/>
          </w:tcPr>
          <w:p w14:paraId="2CFC2F02" w14:textId="77777777" w:rsidR="00D02592" w:rsidRPr="006E3288" w:rsidRDefault="00D02592"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Выбор шпонок и основные размеры соединения.</w:t>
            </w:r>
          </w:p>
        </w:tc>
        <w:tc>
          <w:tcPr>
            <w:tcW w:w="933" w:type="dxa"/>
            <w:vMerge/>
            <w:vAlign w:val="center"/>
          </w:tcPr>
          <w:p w14:paraId="61A420FD" w14:textId="77777777" w:rsidR="00D02592" w:rsidRPr="006E3288" w:rsidRDefault="00D02592"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70926BC4" w14:textId="77777777" w:rsidR="00D02592" w:rsidRPr="005D3C04" w:rsidRDefault="00D02592" w:rsidP="00864AE8">
            <w:pPr>
              <w:spacing w:after="0"/>
              <w:jc w:val="center"/>
              <w:rPr>
                <w:rFonts w:ascii="Times New Roman" w:hAnsi="Times New Roman" w:cs="Times New Roman"/>
                <w:sz w:val="24"/>
                <w:szCs w:val="24"/>
              </w:rPr>
            </w:pPr>
          </w:p>
        </w:tc>
      </w:tr>
      <w:tr w:rsidR="00D02592" w:rsidRPr="006E3288" w14:paraId="663ACDD6" w14:textId="77777777" w:rsidTr="00864AE8">
        <w:trPr>
          <w:trHeight w:val="65"/>
        </w:trPr>
        <w:tc>
          <w:tcPr>
            <w:tcW w:w="2491" w:type="dxa"/>
            <w:vMerge/>
          </w:tcPr>
          <w:p w14:paraId="1017E101" w14:textId="77777777" w:rsidR="00D02592" w:rsidRPr="006E3288" w:rsidRDefault="00D02592" w:rsidP="00864AE8">
            <w:pPr>
              <w:spacing w:after="0"/>
              <w:jc w:val="both"/>
              <w:rPr>
                <w:rFonts w:ascii="Times New Roman" w:hAnsi="Times New Roman" w:cs="Times New Roman"/>
                <w:b/>
                <w:bCs/>
                <w:sz w:val="24"/>
                <w:szCs w:val="24"/>
              </w:rPr>
            </w:pPr>
          </w:p>
        </w:tc>
        <w:tc>
          <w:tcPr>
            <w:tcW w:w="10242" w:type="dxa"/>
          </w:tcPr>
          <w:p w14:paraId="7F1F93EA" w14:textId="77777777" w:rsidR="00D02592" w:rsidRPr="006E3288" w:rsidRDefault="00D02592"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Способы центрирования прямобочных шлицевых соединений и рекомендуемые посадки</w:t>
            </w:r>
          </w:p>
        </w:tc>
        <w:tc>
          <w:tcPr>
            <w:tcW w:w="933" w:type="dxa"/>
            <w:vMerge/>
            <w:vAlign w:val="center"/>
          </w:tcPr>
          <w:p w14:paraId="797A6CD1" w14:textId="77777777" w:rsidR="00D02592" w:rsidRPr="006E3288" w:rsidRDefault="00D02592"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68AD9505" w14:textId="77777777" w:rsidR="00D02592" w:rsidRPr="005D3C04" w:rsidRDefault="00D02592" w:rsidP="00864AE8">
            <w:pPr>
              <w:spacing w:after="0"/>
              <w:jc w:val="center"/>
              <w:rPr>
                <w:rFonts w:ascii="Times New Roman" w:hAnsi="Times New Roman" w:cs="Times New Roman"/>
                <w:sz w:val="24"/>
                <w:szCs w:val="24"/>
              </w:rPr>
            </w:pPr>
          </w:p>
        </w:tc>
      </w:tr>
      <w:tr w:rsidR="00D02592" w:rsidRPr="006E3288" w14:paraId="7D877479" w14:textId="77777777" w:rsidTr="00864AE8">
        <w:trPr>
          <w:trHeight w:val="65"/>
        </w:trPr>
        <w:tc>
          <w:tcPr>
            <w:tcW w:w="2491" w:type="dxa"/>
            <w:vMerge/>
          </w:tcPr>
          <w:p w14:paraId="78F76F98" w14:textId="77777777" w:rsidR="00D02592" w:rsidRPr="006E3288" w:rsidRDefault="00D02592" w:rsidP="00864AE8">
            <w:pPr>
              <w:spacing w:after="0"/>
              <w:jc w:val="both"/>
              <w:rPr>
                <w:rFonts w:ascii="Times New Roman" w:hAnsi="Times New Roman" w:cs="Times New Roman"/>
                <w:b/>
                <w:bCs/>
                <w:sz w:val="24"/>
                <w:szCs w:val="24"/>
              </w:rPr>
            </w:pPr>
          </w:p>
        </w:tc>
        <w:tc>
          <w:tcPr>
            <w:tcW w:w="10242" w:type="dxa"/>
          </w:tcPr>
          <w:p w14:paraId="478106CA" w14:textId="77777777" w:rsidR="00D02592" w:rsidRPr="006E3288" w:rsidRDefault="00D02592"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Основные типы и параметры резьб.</w:t>
            </w:r>
          </w:p>
        </w:tc>
        <w:tc>
          <w:tcPr>
            <w:tcW w:w="933" w:type="dxa"/>
            <w:vMerge/>
            <w:vAlign w:val="center"/>
          </w:tcPr>
          <w:p w14:paraId="3BEE54DD" w14:textId="77777777" w:rsidR="00D02592" w:rsidRPr="006E3288" w:rsidRDefault="00D02592"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413A8830" w14:textId="77777777" w:rsidR="00D02592" w:rsidRPr="005D3C04" w:rsidRDefault="00D02592" w:rsidP="00864AE8">
            <w:pPr>
              <w:spacing w:after="0"/>
              <w:jc w:val="center"/>
              <w:rPr>
                <w:rFonts w:ascii="Times New Roman" w:hAnsi="Times New Roman" w:cs="Times New Roman"/>
                <w:sz w:val="24"/>
                <w:szCs w:val="24"/>
              </w:rPr>
            </w:pPr>
          </w:p>
        </w:tc>
      </w:tr>
      <w:tr w:rsidR="00D02592" w:rsidRPr="006E3288" w14:paraId="7AA8A0A4" w14:textId="77777777" w:rsidTr="00864AE8">
        <w:trPr>
          <w:trHeight w:val="65"/>
        </w:trPr>
        <w:tc>
          <w:tcPr>
            <w:tcW w:w="2491" w:type="dxa"/>
            <w:vMerge/>
          </w:tcPr>
          <w:p w14:paraId="508C3A65" w14:textId="77777777" w:rsidR="00D02592" w:rsidRPr="006E3288" w:rsidRDefault="00D02592" w:rsidP="00864AE8">
            <w:pPr>
              <w:spacing w:after="0"/>
              <w:jc w:val="both"/>
              <w:rPr>
                <w:rFonts w:ascii="Times New Roman" w:hAnsi="Times New Roman" w:cs="Times New Roman"/>
                <w:b/>
                <w:bCs/>
                <w:sz w:val="24"/>
                <w:szCs w:val="24"/>
              </w:rPr>
            </w:pPr>
          </w:p>
        </w:tc>
        <w:tc>
          <w:tcPr>
            <w:tcW w:w="10242" w:type="dxa"/>
          </w:tcPr>
          <w:p w14:paraId="2EA91906" w14:textId="77777777" w:rsidR="00D02592" w:rsidRPr="006E3288" w:rsidRDefault="00D02592"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Общие принципы взаимозаменяемости цилиндрических</w:t>
            </w:r>
            <w:r>
              <w:rPr>
                <w:rFonts w:ascii="Times New Roman" w:hAnsi="Times New Roman" w:cs="Times New Roman"/>
                <w:sz w:val="24"/>
                <w:szCs w:val="24"/>
              </w:rPr>
              <w:t xml:space="preserve"> </w:t>
            </w:r>
            <w:r w:rsidRPr="006E3288">
              <w:rPr>
                <w:rFonts w:ascii="Times New Roman" w:hAnsi="Times New Roman" w:cs="Times New Roman"/>
                <w:sz w:val="24"/>
                <w:szCs w:val="24"/>
              </w:rPr>
              <w:t>резьб. Допуски метрических</w:t>
            </w:r>
            <w:r>
              <w:rPr>
                <w:rFonts w:ascii="Times New Roman" w:hAnsi="Times New Roman" w:cs="Times New Roman"/>
                <w:sz w:val="24"/>
                <w:szCs w:val="24"/>
              </w:rPr>
              <w:t xml:space="preserve"> </w:t>
            </w:r>
            <w:r w:rsidRPr="006E3288">
              <w:rPr>
                <w:rFonts w:ascii="Times New Roman" w:hAnsi="Times New Roman" w:cs="Times New Roman"/>
                <w:sz w:val="24"/>
                <w:szCs w:val="24"/>
              </w:rPr>
              <w:t>резьб.</w:t>
            </w:r>
          </w:p>
        </w:tc>
        <w:tc>
          <w:tcPr>
            <w:tcW w:w="933" w:type="dxa"/>
            <w:vMerge/>
            <w:vAlign w:val="center"/>
          </w:tcPr>
          <w:p w14:paraId="2831B6F9" w14:textId="77777777" w:rsidR="00D02592" w:rsidRPr="006E3288" w:rsidRDefault="00D02592"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1645465A" w14:textId="77777777" w:rsidR="00D02592" w:rsidRPr="005D3C04" w:rsidRDefault="00D02592" w:rsidP="00864AE8">
            <w:pPr>
              <w:spacing w:after="0"/>
              <w:jc w:val="center"/>
              <w:rPr>
                <w:rFonts w:ascii="Times New Roman" w:hAnsi="Times New Roman" w:cs="Times New Roman"/>
                <w:sz w:val="24"/>
                <w:szCs w:val="24"/>
              </w:rPr>
            </w:pPr>
          </w:p>
        </w:tc>
      </w:tr>
      <w:tr w:rsidR="00D02592" w:rsidRPr="006E3288" w14:paraId="4601A3DB" w14:textId="77777777" w:rsidTr="00864AE8">
        <w:trPr>
          <w:trHeight w:val="65"/>
        </w:trPr>
        <w:tc>
          <w:tcPr>
            <w:tcW w:w="2491" w:type="dxa"/>
            <w:vMerge/>
          </w:tcPr>
          <w:p w14:paraId="3227AB64" w14:textId="77777777" w:rsidR="00D02592" w:rsidRPr="006E3288" w:rsidRDefault="00D02592" w:rsidP="00864AE8">
            <w:pPr>
              <w:spacing w:after="0"/>
              <w:jc w:val="both"/>
              <w:rPr>
                <w:rFonts w:ascii="Times New Roman" w:hAnsi="Times New Roman" w:cs="Times New Roman"/>
                <w:b/>
                <w:bCs/>
                <w:sz w:val="24"/>
                <w:szCs w:val="24"/>
              </w:rPr>
            </w:pPr>
          </w:p>
        </w:tc>
        <w:tc>
          <w:tcPr>
            <w:tcW w:w="10242" w:type="dxa"/>
          </w:tcPr>
          <w:p w14:paraId="36E6DFE3" w14:textId="77777777" w:rsidR="00D02592" w:rsidRPr="006E3288" w:rsidRDefault="00D02592"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Размерные цепи. Виды размерных цепей.</w:t>
            </w:r>
          </w:p>
        </w:tc>
        <w:tc>
          <w:tcPr>
            <w:tcW w:w="933" w:type="dxa"/>
            <w:vMerge/>
            <w:vAlign w:val="center"/>
          </w:tcPr>
          <w:p w14:paraId="5227E905" w14:textId="77777777" w:rsidR="00D02592" w:rsidRPr="006E3288" w:rsidRDefault="00D02592"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602351B0" w14:textId="77777777" w:rsidR="00D02592" w:rsidRPr="005D3C04" w:rsidRDefault="00D02592" w:rsidP="00864AE8">
            <w:pPr>
              <w:spacing w:after="0"/>
              <w:jc w:val="center"/>
              <w:rPr>
                <w:rFonts w:ascii="Times New Roman" w:hAnsi="Times New Roman" w:cs="Times New Roman"/>
                <w:sz w:val="24"/>
                <w:szCs w:val="24"/>
              </w:rPr>
            </w:pPr>
          </w:p>
        </w:tc>
      </w:tr>
      <w:tr w:rsidR="00D02592" w:rsidRPr="006E3288" w14:paraId="3E0B4DE2" w14:textId="77777777" w:rsidTr="00864AE8">
        <w:trPr>
          <w:trHeight w:val="65"/>
        </w:trPr>
        <w:tc>
          <w:tcPr>
            <w:tcW w:w="2491" w:type="dxa"/>
            <w:vMerge/>
          </w:tcPr>
          <w:p w14:paraId="47F7D702" w14:textId="77777777" w:rsidR="00D02592" w:rsidRPr="006E3288" w:rsidRDefault="00D02592" w:rsidP="00864AE8">
            <w:pPr>
              <w:spacing w:after="0"/>
              <w:jc w:val="both"/>
              <w:rPr>
                <w:rFonts w:ascii="Times New Roman" w:hAnsi="Times New Roman" w:cs="Times New Roman"/>
                <w:b/>
                <w:bCs/>
                <w:sz w:val="24"/>
                <w:szCs w:val="24"/>
              </w:rPr>
            </w:pPr>
          </w:p>
        </w:tc>
        <w:tc>
          <w:tcPr>
            <w:tcW w:w="10242" w:type="dxa"/>
          </w:tcPr>
          <w:p w14:paraId="0A004863" w14:textId="77777777" w:rsidR="00D02592" w:rsidRPr="006E3288" w:rsidRDefault="00D02592" w:rsidP="00864AE8">
            <w:pPr>
              <w:spacing w:after="0"/>
              <w:jc w:val="both"/>
              <w:rPr>
                <w:rFonts w:ascii="Times New Roman" w:hAnsi="Times New Roman" w:cs="Times New Roman"/>
                <w:sz w:val="24"/>
                <w:szCs w:val="24"/>
              </w:rPr>
            </w:pPr>
            <w:r>
              <w:rPr>
                <w:rFonts w:ascii="Times New Roman" w:hAnsi="Times New Roman" w:cs="Times New Roman"/>
                <w:b/>
                <w:bCs/>
                <w:sz w:val="24"/>
                <w:szCs w:val="24"/>
              </w:rPr>
              <w:t>Лабораторные</w:t>
            </w:r>
            <w:r w:rsidRPr="00E7300E">
              <w:rPr>
                <w:rFonts w:ascii="Times New Roman" w:hAnsi="Times New Roman" w:cs="Times New Roman"/>
                <w:b/>
                <w:bCs/>
                <w:sz w:val="24"/>
                <w:szCs w:val="24"/>
              </w:rPr>
              <w:t xml:space="preserve"> занятия:</w:t>
            </w:r>
          </w:p>
        </w:tc>
        <w:tc>
          <w:tcPr>
            <w:tcW w:w="933" w:type="dxa"/>
            <w:vMerge/>
            <w:vAlign w:val="center"/>
          </w:tcPr>
          <w:p w14:paraId="47E5BD94" w14:textId="77777777" w:rsidR="00D02592" w:rsidRPr="006E3288" w:rsidRDefault="00D02592"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53A6B8C5" w14:textId="77777777" w:rsidR="00D02592" w:rsidRPr="005D3C04" w:rsidRDefault="00D02592" w:rsidP="00864AE8">
            <w:pPr>
              <w:spacing w:after="0"/>
              <w:jc w:val="center"/>
              <w:rPr>
                <w:rFonts w:ascii="Times New Roman" w:hAnsi="Times New Roman" w:cs="Times New Roman"/>
                <w:sz w:val="24"/>
                <w:szCs w:val="24"/>
              </w:rPr>
            </w:pPr>
          </w:p>
        </w:tc>
      </w:tr>
      <w:tr w:rsidR="00D02592" w:rsidRPr="006E3288" w14:paraId="72F50837" w14:textId="77777777" w:rsidTr="00864AE8">
        <w:trPr>
          <w:trHeight w:val="45"/>
        </w:trPr>
        <w:tc>
          <w:tcPr>
            <w:tcW w:w="2491" w:type="dxa"/>
            <w:vMerge/>
          </w:tcPr>
          <w:p w14:paraId="52B7BBA8" w14:textId="77777777" w:rsidR="00D02592" w:rsidRPr="006E3288" w:rsidRDefault="00D02592" w:rsidP="00864AE8">
            <w:pPr>
              <w:spacing w:after="0"/>
              <w:jc w:val="both"/>
              <w:rPr>
                <w:rFonts w:ascii="Times New Roman" w:hAnsi="Times New Roman" w:cs="Times New Roman"/>
                <w:b/>
                <w:bCs/>
                <w:sz w:val="24"/>
                <w:szCs w:val="24"/>
              </w:rPr>
            </w:pPr>
          </w:p>
        </w:tc>
        <w:tc>
          <w:tcPr>
            <w:tcW w:w="10242" w:type="dxa"/>
          </w:tcPr>
          <w:p w14:paraId="6DA6ECBA" w14:textId="77777777" w:rsidR="00D02592" w:rsidRPr="006E3288" w:rsidRDefault="00D02592"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Р</w:t>
            </w:r>
            <w:r>
              <w:rPr>
                <w:rFonts w:ascii="Times New Roman" w:hAnsi="Times New Roman" w:cs="Times New Roman"/>
                <w:sz w:val="24"/>
                <w:szCs w:val="24"/>
              </w:rPr>
              <w:t>асчет соединения с подшипниками</w:t>
            </w:r>
          </w:p>
        </w:tc>
        <w:tc>
          <w:tcPr>
            <w:tcW w:w="933" w:type="dxa"/>
            <w:vMerge w:val="restart"/>
            <w:vAlign w:val="center"/>
          </w:tcPr>
          <w:p w14:paraId="37D48D76" w14:textId="77777777" w:rsidR="00D02592" w:rsidRPr="006E3288" w:rsidRDefault="00D02592" w:rsidP="00864AE8">
            <w:pPr>
              <w:spacing w:after="0"/>
              <w:jc w:val="center"/>
              <w:rPr>
                <w:rFonts w:ascii="Times New Roman" w:hAnsi="Times New Roman" w:cs="Times New Roman"/>
                <w:sz w:val="24"/>
                <w:szCs w:val="24"/>
              </w:rPr>
            </w:pPr>
            <w:r>
              <w:rPr>
                <w:rFonts w:ascii="Times New Roman" w:hAnsi="Times New Roman" w:cs="Times New Roman"/>
                <w:sz w:val="24"/>
                <w:szCs w:val="24"/>
              </w:rPr>
              <w:t>8</w:t>
            </w:r>
          </w:p>
        </w:tc>
        <w:tc>
          <w:tcPr>
            <w:tcW w:w="1587" w:type="dxa"/>
            <w:vMerge/>
            <w:shd w:val="clear" w:color="auto" w:fill="FFFFFF"/>
            <w:vAlign w:val="center"/>
          </w:tcPr>
          <w:p w14:paraId="7043C54D" w14:textId="77777777" w:rsidR="00D02592" w:rsidRPr="005D3C04" w:rsidRDefault="00D02592" w:rsidP="00864AE8">
            <w:pPr>
              <w:spacing w:after="0"/>
              <w:jc w:val="center"/>
              <w:rPr>
                <w:rFonts w:ascii="Times New Roman" w:hAnsi="Times New Roman" w:cs="Times New Roman"/>
                <w:sz w:val="24"/>
                <w:szCs w:val="24"/>
              </w:rPr>
            </w:pPr>
          </w:p>
        </w:tc>
      </w:tr>
      <w:tr w:rsidR="00D02592" w:rsidRPr="006E3288" w14:paraId="334F0947" w14:textId="77777777" w:rsidTr="00864AE8">
        <w:trPr>
          <w:trHeight w:val="45"/>
        </w:trPr>
        <w:tc>
          <w:tcPr>
            <w:tcW w:w="2491" w:type="dxa"/>
            <w:vMerge/>
          </w:tcPr>
          <w:p w14:paraId="3D491FE4" w14:textId="77777777" w:rsidR="00D02592" w:rsidRPr="006E3288" w:rsidRDefault="00D02592" w:rsidP="00864AE8">
            <w:pPr>
              <w:spacing w:after="0"/>
              <w:jc w:val="both"/>
              <w:rPr>
                <w:rFonts w:ascii="Times New Roman" w:hAnsi="Times New Roman" w:cs="Times New Roman"/>
                <w:b/>
                <w:bCs/>
                <w:sz w:val="24"/>
                <w:szCs w:val="24"/>
              </w:rPr>
            </w:pPr>
          </w:p>
        </w:tc>
        <w:tc>
          <w:tcPr>
            <w:tcW w:w="10242" w:type="dxa"/>
          </w:tcPr>
          <w:p w14:paraId="395935AF" w14:textId="77777777" w:rsidR="00D02592" w:rsidRPr="006E3288" w:rsidRDefault="00D02592"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 xml:space="preserve">Расчет </w:t>
            </w:r>
            <w:r>
              <w:rPr>
                <w:rFonts w:ascii="Times New Roman" w:hAnsi="Times New Roman" w:cs="Times New Roman"/>
                <w:sz w:val="24"/>
                <w:szCs w:val="24"/>
              </w:rPr>
              <w:t>шпоночных и шлицевых соединений</w:t>
            </w:r>
          </w:p>
        </w:tc>
        <w:tc>
          <w:tcPr>
            <w:tcW w:w="933" w:type="dxa"/>
            <w:vMerge/>
            <w:vAlign w:val="center"/>
          </w:tcPr>
          <w:p w14:paraId="2E6D5BD5" w14:textId="77777777" w:rsidR="00D02592" w:rsidRPr="006E3288" w:rsidRDefault="00D02592"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3468CB61" w14:textId="77777777" w:rsidR="00D02592" w:rsidRPr="005D3C04" w:rsidRDefault="00D02592" w:rsidP="00864AE8">
            <w:pPr>
              <w:spacing w:after="0"/>
              <w:jc w:val="center"/>
              <w:rPr>
                <w:rFonts w:ascii="Times New Roman" w:hAnsi="Times New Roman" w:cs="Times New Roman"/>
                <w:sz w:val="24"/>
                <w:szCs w:val="24"/>
              </w:rPr>
            </w:pPr>
          </w:p>
        </w:tc>
      </w:tr>
      <w:tr w:rsidR="00D02592" w:rsidRPr="006E3288" w14:paraId="7891836B" w14:textId="77777777" w:rsidTr="00864AE8">
        <w:trPr>
          <w:trHeight w:val="45"/>
        </w:trPr>
        <w:tc>
          <w:tcPr>
            <w:tcW w:w="2491" w:type="dxa"/>
            <w:vMerge/>
          </w:tcPr>
          <w:p w14:paraId="7A23B5BE" w14:textId="77777777" w:rsidR="00D02592" w:rsidRPr="006E3288" w:rsidRDefault="00D02592" w:rsidP="00864AE8">
            <w:pPr>
              <w:spacing w:after="0"/>
              <w:jc w:val="both"/>
              <w:rPr>
                <w:rFonts w:ascii="Times New Roman" w:hAnsi="Times New Roman" w:cs="Times New Roman"/>
                <w:b/>
                <w:bCs/>
                <w:sz w:val="24"/>
                <w:szCs w:val="24"/>
              </w:rPr>
            </w:pPr>
          </w:p>
        </w:tc>
        <w:tc>
          <w:tcPr>
            <w:tcW w:w="10242" w:type="dxa"/>
          </w:tcPr>
          <w:p w14:paraId="470028C4" w14:textId="77777777" w:rsidR="00D02592" w:rsidRPr="006E3288" w:rsidRDefault="00D02592"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Расчет резьбового соединения</w:t>
            </w:r>
          </w:p>
        </w:tc>
        <w:tc>
          <w:tcPr>
            <w:tcW w:w="933" w:type="dxa"/>
            <w:vMerge/>
            <w:vAlign w:val="center"/>
          </w:tcPr>
          <w:p w14:paraId="6C28D306" w14:textId="77777777" w:rsidR="00D02592" w:rsidRPr="006E3288" w:rsidRDefault="00D02592"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753475A0" w14:textId="77777777" w:rsidR="00D02592" w:rsidRPr="005D3C04" w:rsidRDefault="00D02592" w:rsidP="00864AE8">
            <w:pPr>
              <w:spacing w:after="0"/>
              <w:jc w:val="center"/>
              <w:rPr>
                <w:rFonts w:ascii="Times New Roman" w:hAnsi="Times New Roman" w:cs="Times New Roman"/>
                <w:sz w:val="24"/>
                <w:szCs w:val="24"/>
              </w:rPr>
            </w:pPr>
          </w:p>
        </w:tc>
      </w:tr>
      <w:tr w:rsidR="00D02592" w:rsidRPr="006E3288" w14:paraId="107F6F6D" w14:textId="77777777" w:rsidTr="00864AE8">
        <w:trPr>
          <w:trHeight w:val="45"/>
        </w:trPr>
        <w:tc>
          <w:tcPr>
            <w:tcW w:w="2491" w:type="dxa"/>
            <w:vMerge/>
          </w:tcPr>
          <w:p w14:paraId="016B894D" w14:textId="77777777" w:rsidR="00D02592" w:rsidRPr="006E3288" w:rsidRDefault="00D02592" w:rsidP="00864AE8">
            <w:pPr>
              <w:spacing w:after="0"/>
              <w:jc w:val="both"/>
              <w:rPr>
                <w:rFonts w:ascii="Times New Roman" w:hAnsi="Times New Roman" w:cs="Times New Roman"/>
                <w:b/>
                <w:bCs/>
                <w:sz w:val="24"/>
                <w:szCs w:val="24"/>
              </w:rPr>
            </w:pPr>
          </w:p>
        </w:tc>
        <w:tc>
          <w:tcPr>
            <w:tcW w:w="10242" w:type="dxa"/>
          </w:tcPr>
          <w:p w14:paraId="157EF1F8" w14:textId="77777777" w:rsidR="00D02592" w:rsidRPr="006E3288" w:rsidRDefault="00D02592" w:rsidP="00864AE8">
            <w:pPr>
              <w:spacing w:after="0"/>
              <w:jc w:val="both"/>
              <w:rPr>
                <w:rFonts w:ascii="Times New Roman" w:hAnsi="Times New Roman" w:cs="Times New Roman"/>
                <w:sz w:val="24"/>
                <w:szCs w:val="24"/>
              </w:rPr>
            </w:pPr>
            <w:r w:rsidRPr="0003467B">
              <w:rPr>
                <w:rFonts w:ascii="Times New Roman" w:hAnsi="Times New Roman" w:cs="Times New Roman"/>
                <w:sz w:val="24"/>
                <w:szCs w:val="24"/>
              </w:rPr>
              <w:t>Определение параметров метрической резьбы (болта).</w:t>
            </w:r>
          </w:p>
        </w:tc>
        <w:tc>
          <w:tcPr>
            <w:tcW w:w="933" w:type="dxa"/>
            <w:vMerge/>
            <w:vAlign w:val="center"/>
          </w:tcPr>
          <w:p w14:paraId="421563E7" w14:textId="77777777" w:rsidR="00D02592" w:rsidRPr="006E3288" w:rsidRDefault="00D02592"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49A66BB9" w14:textId="77777777" w:rsidR="00D02592" w:rsidRPr="005D3C04" w:rsidRDefault="00D02592" w:rsidP="00864AE8">
            <w:pPr>
              <w:spacing w:after="0"/>
              <w:jc w:val="center"/>
              <w:rPr>
                <w:rFonts w:ascii="Times New Roman" w:hAnsi="Times New Roman" w:cs="Times New Roman"/>
                <w:sz w:val="24"/>
                <w:szCs w:val="24"/>
              </w:rPr>
            </w:pPr>
          </w:p>
        </w:tc>
      </w:tr>
      <w:tr w:rsidR="00D02592" w:rsidRPr="006E3288" w14:paraId="65463463" w14:textId="77777777" w:rsidTr="00864AE8">
        <w:trPr>
          <w:trHeight w:val="259"/>
        </w:trPr>
        <w:tc>
          <w:tcPr>
            <w:tcW w:w="2491" w:type="dxa"/>
            <w:vMerge/>
            <w:tcBorders>
              <w:bottom w:val="single" w:sz="4" w:space="0" w:color="auto"/>
            </w:tcBorders>
          </w:tcPr>
          <w:p w14:paraId="03E26C90" w14:textId="77777777" w:rsidR="00D02592" w:rsidRPr="006E3288" w:rsidRDefault="00D02592" w:rsidP="00864AE8">
            <w:pPr>
              <w:spacing w:after="0"/>
              <w:jc w:val="both"/>
              <w:rPr>
                <w:rFonts w:ascii="Times New Roman" w:hAnsi="Times New Roman" w:cs="Times New Roman"/>
                <w:b/>
                <w:bCs/>
                <w:sz w:val="24"/>
                <w:szCs w:val="24"/>
              </w:rPr>
            </w:pPr>
          </w:p>
        </w:tc>
        <w:tc>
          <w:tcPr>
            <w:tcW w:w="10242" w:type="dxa"/>
            <w:tcBorders>
              <w:bottom w:val="single" w:sz="4" w:space="0" w:color="auto"/>
            </w:tcBorders>
          </w:tcPr>
          <w:p w14:paraId="206B7A20" w14:textId="77777777" w:rsidR="00D02592" w:rsidRPr="006E3288" w:rsidRDefault="00D02592" w:rsidP="00864AE8">
            <w:pPr>
              <w:spacing w:after="0"/>
              <w:jc w:val="both"/>
              <w:rPr>
                <w:rFonts w:ascii="Times New Roman" w:hAnsi="Times New Roman" w:cs="Times New Roman"/>
                <w:sz w:val="24"/>
                <w:szCs w:val="24"/>
              </w:rPr>
            </w:pPr>
            <w:r>
              <w:rPr>
                <w:rFonts w:ascii="Times New Roman" w:hAnsi="Times New Roman" w:cs="Times New Roman"/>
                <w:sz w:val="24"/>
                <w:szCs w:val="24"/>
              </w:rPr>
              <w:t>Расчет размерных цепей</w:t>
            </w:r>
          </w:p>
        </w:tc>
        <w:tc>
          <w:tcPr>
            <w:tcW w:w="933" w:type="dxa"/>
            <w:vMerge/>
            <w:tcBorders>
              <w:bottom w:val="single" w:sz="4" w:space="0" w:color="auto"/>
            </w:tcBorders>
            <w:vAlign w:val="center"/>
          </w:tcPr>
          <w:p w14:paraId="5638DEBD" w14:textId="77777777" w:rsidR="00D02592" w:rsidRPr="006E3288" w:rsidRDefault="00D02592" w:rsidP="00864AE8">
            <w:pPr>
              <w:spacing w:after="0"/>
              <w:jc w:val="center"/>
              <w:rPr>
                <w:rFonts w:ascii="Times New Roman" w:hAnsi="Times New Roman" w:cs="Times New Roman"/>
                <w:sz w:val="24"/>
                <w:szCs w:val="24"/>
              </w:rPr>
            </w:pPr>
          </w:p>
        </w:tc>
        <w:tc>
          <w:tcPr>
            <w:tcW w:w="1587" w:type="dxa"/>
            <w:vMerge/>
            <w:tcBorders>
              <w:bottom w:val="single" w:sz="4" w:space="0" w:color="auto"/>
            </w:tcBorders>
            <w:shd w:val="clear" w:color="auto" w:fill="FFFFFF"/>
            <w:vAlign w:val="center"/>
          </w:tcPr>
          <w:p w14:paraId="5EC5CC94" w14:textId="77777777" w:rsidR="00D02592" w:rsidRPr="005D3C04" w:rsidRDefault="00D02592" w:rsidP="00864AE8">
            <w:pPr>
              <w:spacing w:after="0"/>
              <w:jc w:val="center"/>
              <w:rPr>
                <w:rFonts w:ascii="Times New Roman" w:hAnsi="Times New Roman" w:cs="Times New Roman"/>
                <w:sz w:val="24"/>
                <w:szCs w:val="24"/>
              </w:rPr>
            </w:pPr>
          </w:p>
        </w:tc>
      </w:tr>
      <w:tr w:rsidR="00D02592" w:rsidRPr="006E3288" w14:paraId="424994FB" w14:textId="77777777" w:rsidTr="00864AE8">
        <w:trPr>
          <w:trHeight w:val="20"/>
        </w:trPr>
        <w:tc>
          <w:tcPr>
            <w:tcW w:w="2491" w:type="dxa"/>
            <w:vMerge w:val="restart"/>
          </w:tcPr>
          <w:p w14:paraId="5154A603" w14:textId="77777777" w:rsidR="00D02592" w:rsidRPr="006E3288" w:rsidRDefault="00D02592" w:rsidP="00864AE8">
            <w:pPr>
              <w:spacing w:after="0"/>
              <w:rPr>
                <w:rFonts w:ascii="Times New Roman" w:hAnsi="Times New Roman" w:cs="Times New Roman"/>
                <w:b/>
                <w:bCs/>
                <w:sz w:val="24"/>
                <w:szCs w:val="24"/>
              </w:rPr>
            </w:pPr>
            <w:r>
              <w:rPr>
                <w:rFonts w:ascii="Times New Roman" w:hAnsi="Times New Roman" w:cs="Times New Roman"/>
                <w:b/>
                <w:bCs/>
                <w:sz w:val="24"/>
                <w:szCs w:val="24"/>
              </w:rPr>
              <w:t>Тема</w:t>
            </w:r>
            <w:r w:rsidRPr="006E3288">
              <w:rPr>
                <w:rFonts w:ascii="Times New Roman" w:hAnsi="Times New Roman" w:cs="Times New Roman"/>
                <w:b/>
                <w:bCs/>
                <w:sz w:val="24"/>
                <w:szCs w:val="24"/>
              </w:rPr>
              <w:t xml:space="preserve"> </w:t>
            </w:r>
            <w:r>
              <w:rPr>
                <w:rFonts w:ascii="Times New Roman" w:hAnsi="Times New Roman" w:cs="Times New Roman"/>
                <w:b/>
                <w:bCs/>
                <w:sz w:val="24"/>
                <w:szCs w:val="24"/>
              </w:rPr>
              <w:t>6</w:t>
            </w:r>
            <w:r w:rsidRPr="006E3288">
              <w:rPr>
                <w:rFonts w:ascii="Times New Roman" w:hAnsi="Times New Roman" w:cs="Times New Roman"/>
                <w:b/>
                <w:bCs/>
                <w:sz w:val="24"/>
                <w:szCs w:val="24"/>
              </w:rPr>
              <w:t>.</w:t>
            </w:r>
            <w:r>
              <w:rPr>
                <w:rFonts w:ascii="Times New Roman" w:hAnsi="Times New Roman" w:cs="Times New Roman"/>
                <w:b/>
                <w:bCs/>
                <w:sz w:val="24"/>
                <w:szCs w:val="24"/>
              </w:rPr>
              <w:t xml:space="preserve"> </w:t>
            </w:r>
            <w:r w:rsidRPr="006E3288">
              <w:rPr>
                <w:rFonts w:ascii="Times New Roman" w:hAnsi="Times New Roman" w:cs="Times New Roman"/>
                <w:b/>
                <w:bCs/>
                <w:sz w:val="24"/>
                <w:szCs w:val="24"/>
              </w:rPr>
              <w:t xml:space="preserve">Нормирование </w:t>
            </w:r>
            <w:r w:rsidRPr="006E3288">
              <w:rPr>
                <w:rFonts w:ascii="Times New Roman" w:hAnsi="Times New Roman" w:cs="Times New Roman"/>
                <w:b/>
                <w:bCs/>
                <w:sz w:val="24"/>
                <w:szCs w:val="24"/>
              </w:rPr>
              <w:lastRenderedPageBreak/>
              <w:t>точности и расположения поверхностей, шероховатость поверхности</w:t>
            </w:r>
          </w:p>
        </w:tc>
        <w:tc>
          <w:tcPr>
            <w:tcW w:w="10242" w:type="dxa"/>
          </w:tcPr>
          <w:p w14:paraId="37719815" w14:textId="77777777" w:rsidR="00D02592" w:rsidRPr="00866A7F" w:rsidRDefault="00D02592" w:rsidP="00864AE8">
            <w:pPr>
              <w:spacing w:after="0"/>
              <w:jc w:val="center"/>
              <w:rPr>
                <w:rFonts w:ascii="Times New Roman" w:hAnsi="Times New Roman" w:cs="Times New Roman"/>
                <w:b/>
                <w:i/>
                <w:sz w:val="24"/>
                <w:szCs w:val="24"/>
              </w:rPr>
            </w:pPr>
            <w:r w:rsidRPr="00866A7F">
              <w:rPr>
                <w:rFonts w:ascii="Times New Roman" w:hAnsi="Times New Roman" w:cs="Times New Roman"/>
                <w:b/>
                <w:i/>
                <w:sz w:val="24"/>
                <w:szCs w:val="24"/>
              </w:rPr>
              <w:lastRenderedPageBreak/>
              <w:t>Содержание учебного материала</w:t>
            </w:r>
          </w:p>
        </w:tc>
        <w:tc>
          <w:tcPr>
            <w:tcW w:w="933" w:type="dxa"/>
            <w:vAlign w:val="center"/>
          </w:tcPr>
          <w:p w14:paraId="1BE4330D" w14:textId="77777777" w:rsidR="00D02592" w:rsidRPr="006E3288" w:rsidRDefault="00D02592" w:rsidP="00864AE8">
            <w:pPr>
              <w:spacing w:after="0"/>
              <w:jc w:val="center"/>
              <w:rPr>
                <w:rFonts w:ascii="Times New Roman" w:hAnsi="Times New Roman" w:cs="Times New Roman"/>
                <w:b/>
                <w:sz w:val="24"/>
                <w:szCs w:val="24"/>
              </w:rPr>
            </w:pPr>
            <w:r>
              <w:rPr>
                <w:rFonts w:ascii="Times New Roman" w:hAnsi="Times New Roman" w:cs="Times New Roman"/>
                <w:b/>
                <w:sz w:val="24"/>
                <w:szCs w:val="24"/>
              </w:rPr>
              <w:t>8</w:t>
            </w:r>
          </w:p>
        </w:tc>
        <w:tc>
          <w:tcPr>
            <w:tcW w:w="1587" w:type="dxa"/>
            <w:vMerge w:val="restart"/>
            <w:shd w:val="clear" w:color="auto" w:fill="FFFFFF"/>
            <w:vAlign w:val="center"/>
          </w:tcPr>
          <w:p w14:paraId="20E6DDEC" w14:textId="77777777" w:rsidR="001E3DDD" w:rsidRPr="00982306" w:rsidRDefault="001E3DDD" w:rsidP="001E3DDD">
            <w:pPr>
              <w:spacing w:after="0" w:line="200" w:lineRule="atLeast"/>
              <w:rPr>
                <w:rFonts w:ascii="Times New Roman" w:hAnsi="Times New Roman" w:cs="Times New Roman"/>
                <w:sz w:val="24"/>
                <w:szCs w:val="24"/>
              </w:rPr>
            </w:pPr>
            <w:r w:rsidRPr="00982306">
              <w:rPr>
                <w:rFonts w:ascii="Times New Roman" w:hAnsi="Times New Roman" w:cs="Times New Roman"/>
                <w:sz w:val="24"/>
                <w:szCs w:val="24"/>
              </w:rPr>
              <w:t>ОК 01-</w:t>
            </w:r>
            <w:r>
              <w:rPr>
                <w:rFonts w:ascii="Times New Roman" w:hAnsi="Times New Roman" w:cs="Times New Roman"/>
                <w:sz w:val="24"/>
                <w:szCs w:val="24"/>
              </w:rPr>
              <w:t>09</w:t>
            </w:r>
            <w:r w:rsidRPr="00982306">
              <w:rPr>
                <w:rFonts w:ascii="Times New Roman" w:hAnsi="Times New Roman" w:cs="Times New Roman"/>
                <w:sz w:val="24"/>
                <w:szCs w:val="24"/>
              </w:rPr>
              <w:t xml:space="preserve"> </w:t>
            </w:r>
          </w:p>
          <w:p w14:paraId="53DC6DFE" w14:textId="77777777" w:rsidR="001E3DDD" w:rsidRPr="00982306" w:rsidRDefault="001E3DDD" w:rsidP="001E3DDD">
            <w:pPr>
              <w:spacing w:after="0" w:line="200" w:lineRule="atLeast"/>
              <w:rPr>
                <w:rFonts w:ascii="Times New Roman" w:hAnsi="Times New Roman" w:cs="Times New Roman"/>
                <w:sz w:val="24"/>
                <w:szCs w:val="24"/>
              </w:rPr>
            </w:pPr>
            <w:r w:rsidRPr="00982306">
              <w:rPr>
                <w:rFonts w:ascii="Times New Roman" w:hAnsi="Times New Roman" w:cs="Times New Roman"/>
                <w:sz w:val="24"/>
                <w:szCs w:val="24"/>
              </w:rPr>
              <w:t xml:space="preserve">ПК 1.1-1.3, </w:t>
            </w:r>
          </w:p>
          <w:p w14:paraId="4A747926" w14:textId="77777777" w:rsidR="001E3DDD" w:rsidRPr="00982306" w:rsidRDefault="001E3DDD" w:rsidP="001E3DDD">
            <w:pPr>
              <w:spacing w:after="0" w:line="200" w:lineRule="atLeast"/>
              <w:rPr>
                <w:rFonts w:ascii="Times New Roman" w:hAnsi="Times New Roman" w:cs="Times New Roman"/>
                <w:sz w:val="24"/>
                <w:szCs w:val="24"/>
              </w:rPr>
            </w:pPr>
            <w:r w:rsidRPr="00982306">
              <w:rPr>
                <w:rFonts w:ascii="Times New Roman" w:hAnsi="Times New Roman" w:cs="Times New Roman"/>
                <w:sz w:val="24"/>
                <w:szCs w:val="24"/>
              </w:rPr>
              <w:lastRenderedPageBreak/>
              <w:t>ПК 3.1-3.3</w:t>
            </w:r>
          </w:p>
          <w:p w14:paraId="71587268" w14:textId="77777777" w:rsidR="001E3DDD" w:rsidRDefault="001E3DDD" w:rsidP="001E3DDD">
            <w:pPr>
              <w:spacing w:after="0" w:line="200" w:lineRule="atLeast"/>
              <w:rPr>
                <w:rFonts w:ascii="Times New Roman" w:hAnsi="Times New Roman" w:cs="Times New Roman"/>
                <w:sz w:val="24"/>
                <w:szCs w:val="24"/>
              </w:rPr>
            </w:pPr>
            <w:r w:rsidRPr="00982306">
              <w:rPr>
                <w:rFonts w:ascii="Times New Roman" w:hAnsi="Times New Roman" w:cs="Times New Roman"/>
                <w:sz w:val="24"/>
                <w:szCs w:val="24"/>
              </w:rPr>
              <w:t>ПК 5.3, ПК 6.4</w:t>
            </w:r>
          </w:p>
          <w:p w14:paraId="09454A8C" w14:textId="6929E42F" w:rsidR="00D02592" w:rsidRPr="005D3C04" w:rsidRDefault="001E3DDD" w:rsidP="001E3DDD">
            <w:pPr>
              <w:spacing w:after="0"/>
              <w:jc w:val="center"/>
              <w:rPr>
                <w:rFonts w:ascii="Times New Roman" w:hAnsi="Times New Roman" w:cs="Times New Roman"/>
                <w:sz w:val="24"/>
                <w:szCs w:val="24"/>
              </w:rPr>
            </w:pPr>
            <w:r>
              <w:rPr>
                <w:rFonts w:ascii="Times New Roman" w:hAnsi="Times New Roman"/>
                <w:sz w:val="24"/>
                <w:szCs w:val="24"/>
              </w:rPr>
              <w:t>ЛР 1- ЛР 12</w:t>
            </w:r>
          </w:p>
        </w:tc>
      </w:tr>
      <w:tr w:rsidR="00D02592" w:rsidRPr="006E3288" w14:paraId="3AADF0D2" w14:textId="77777777" w:rsidTr="00864AE8">
        <w:trPr>
          <w:trHeight w:val="55"/>
        </w:trPr>
        <w:tc>
          <w:tcPr>
            <w:tcW w:w="2491" w:type="dxa"/>
            <w:vMerge/>
          </w:tcPr>
          <w:p w14:paraId="1BE53CE6" w14:textId="77777777" w:rsidR="00D02592" w:rsidRPr="006E3288" w:rsidRDefault="00D02592" w:rsidP="00864AE8">
            <w:pPr>
              <w:spacing w:after="0"/>
              <w:jc w:val="both"/>
              <w:rPr>
                <w:rFonts w:ascii="Times New Roman" w:hAnsi="Times New Roman" w:cs="Times New Roman"/>
                <w:b/>
                <w:bCs/>
                <w:sz w:val="24"/>
                <w:szCs w:val="24"/>
              </w:rPr>
            </w:pPr>
          </w:p>
        </w:tc>
        <w:tc>
          <w:tcPr>
            <w:tcW w:w="10242" w:type="dxa"/>
          </w:tcPr>
          <w:p w14:paraId="445E039E" w14:textId="77777777" w:rsidR="00D02592" w:rsidRPr="006E3288" w:rsidRDefault="00D02592"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 xml:space="preserve"> Параметры шероховатости, условные обозначения шероховатости поверхностей.</w:t>
            </w:r>
          </w:p>
        </w:tc>
        <w:tc>
          <w:tcPr>
            <w:tcW w:w="933" w:type="dxa"/>
            <w:vMerge w:val="restart"/>
            <w:vAlign w:val="center"/>
          </w:tcPr>
          <w:p w14:paraId="65BDA9D9" w14:textId="77777777" w:rsidR="00D02592" w:rsidRPr="006E3288" w:rsidRDefault="00D02592" w:rsidP="00864AE8">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1587" w:type="dxa"/>
            <w:vMerge/>
            <w:shd w:val="clear" w:color="auto" w:fill="FFFFFF"/>
            <w:vAlign w:val="center"/>
          </w:tcPr>
          <w:p w14:paraId="3829E7CA" w14:textId="77777777" w:rsidR="00D02592" w:rsidRPr="005D3C04" w:rsidRDefault="00D02592" w:rsidP="00864AE8">
            <w:pPr>
              <w:spacing w:after="0"/>
              <w:jc w:val="both"/>
              <w:rPr>
                <w:rFonts w:ascii="Times New Roman" w:hAnsi="Times New Roman" w:cs="Times New Roman"/>
                <w:sz w:val="24"/>
                <w:szCs w:val="24"/>
              </w:rPr>
            </w:pPr>
          </w:p>
        </w:tc>
      </w:tr>
      <w:tr w:rsidR="00D02592" w:rsidRPr="006E3288" w14:paraId="0C50AE7F" w14:textId="77777777" w:rsidTr="00864AE8">
        <w:trPr>
          <w:trHeight w:val="53"/>
        </w:trPr>
        <w:tc>
          <w:tcPr>
            <w:tcW w:w="2491" w:type="dxa"/>
            <w:vMerge/>
          </w:tcPr>
          <w:p w14:paraId="3DFC8A39" w14:textId="77777777" w:rsidR="00D02592" w:rsidRPr="006E3288" w:rsidRDefault="00D02592" w:rsidP="00864AE8">
            <w:pPr>
              <w:spacing w:after="0"/>
              <w:jc w:val="both"/>
              <w:rPr>
                <w:rFonts w:ascii="Times New Roman" w:hAnsi="Times New Roman" w:cs="Times New Roman"/>
                <w:b/>
                <w:bCs/>
                <w:sz w:val="24"/>
                <w:szCs w:val="24"/>
              </w:rPr>
            </w:pPr>
          </w:p>
        </w:tc>
        <w:tc>
          <w:tcPr>
            <w:tcW w:w="10242" w:type="dxa"/>
          </w:tcPr>
          <w:p w14:paraId="1C4F6FB2" w14:textId="77777777" w:rsidR="00D02592" w:rsidRPr="006E3288" w:rsidRDefault="00D02592"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Отклонения формы поверхности или профиля и причины их возникновения.</w:t>
            </w:r>
          </w:p>
        </w:tc>
        <w:tc>
          <w:tcPr>
            <w:tcW w:w="933" w:type="dxa"/>
            <w:vMerge/>
            <w:vAlign w:val="center"/>
          </w:tcPr>
          <w:p w14:paraId="2E7CC1FA" w14:textId="77777777" w:rsidR="00D02592" w:rsidRPr="006E3288" w:rsidRDefault="00D02592"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032A6426" w14:textId="77777777" w:rsidR="00D02592" w:rsidRPr="005D3C04" w:rsidRDefault="00D02592" w:rsidP="00864AE8">
            <w:pPr>
              <w:spacing w:after="0"/>
              <w:jc w:val="both"/>
              <w:rPr>
                <w:rFonts w:ascii="Times New Roman" w:hAnsi="Times New Roman" w:cs="Times New Roman"/>
                <w:sz w:val="24"/>
                <w:szCs w:val="24"/>
              </w:rPr>
            </w:pPr>
          </w:p>
        </w:tc>
      </w:tr>
      <w:tr w:rsidR="00D02592" w:rsidRPr="006E3288" w14:paraId="3B74BBA9" w14:textId="77777777" w:rsidTr="00864AE8">
        <w:trPr>
          <w:trHeight w:val="53"/>
        </w:trPr>
        <w:tc>
          <w:tcPr>
            <w:tcW w:w="2491" w:type="dxa"/>
            <w:vMerge/>
          </w:tcPr>
          <w:p w14:paraId="0E42E375" w14:textId="77777777" w:rsidR="00D02592" w:rsidRPr="006E3288" w:rsidRDefault="00D02592" w:rsidP="00864AE8">
            <w:pPr>
              <w:spacing w:after="0"/>
              <w:jc w:val="both"/>
              <w:rPr>
                <w:rFonts w:ascii="Times New Roman" w:hAnsi="Times New Roman" w:cs="Times New Roman"/>
                <w:b/>
                <w:bCs/>
                <w:sz w:val="24"/>
                <w:szCs w:val="24"/>
              </w:rPr>
            </w:pPr>
          </w:p>
        </w:tc>
        <w:tc>
          <w:tcPr>
            <w:tcW w:w="10242" w:type="dxa"/>
          </w:tcPr>
          <w:p w14:paraId="371CB525" w14:textId="77777777" w:rsidR="00D02592" w:rsidRPr="006E3288" w:rsidRDefault="00D02592"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Отклонения формы цилиндрических поверхностей, отклонения формы плоских поверхностей. Обозначение на чертежах допусков формы и расположения поверхностей деталей.</w:t>
            </w:r>
          </w:p>
        </w:tc>
        <w:tc>
          <w:tcPr>
            <w:tcW w:w="933" w:type="dxa"/>
            <w:vMerge/>
            <w:vAlign w:val="center"/>
          </w:tcPr>
          <w:p w14:paraId="635E1921" w14:textId="77777777" w:rsidR="00D02592" w:rsidRPr="006E3288" w:rsidRDefault="00D02592"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2BF6F07D" w14:textId="77777777" w:rsidR="00D02592" w:rsidRPr="005D3C04" w:rsidRDefault="00D02592" w:rsidP="00864AE8">
            <w:pPr>
              <w:spacing w:after="0"/>
              <w:jc w:val="both"/>
              <w:rPr>
                <w:rFonts w:ascii="Times New Roman" w:hAnsi="Times New Roman" w:cs="Times New Roman"/>
                <w:sz w:val="24"/>
                <w:szCs w:val="24"/>
              </w:rPr>
            </w:pPr>
          </w:p>
        </w:tc>
      </w:tr>
      <w:tr w:rsidR="00D02592" w:rsidRPr="006E3288" w14:paraId="47B0343C" w14:textId="77777777" w:rsidTr="00864AE8">
        <w:trPr>
          <w:trHeight w:val="53"/>
        </w:trPr>
        <w:tc>
          <w:tcPr>
            <w:tcW w:w="2491" w:type="dxa"/>
            <w:vMerge/>
          </w:tcPr>
          <w:p w14:paraId="08500A7B" w14:textId="77777777" w:rsidR="00D02592" w:rsidRPr="006E3288" w:rsidRDefault="00D02592" w:rsidP="00864AE8">
            <w:pPr>
              <w:spacing w:after="0"/>
              <w:jc w:val="both"/>
              <w:rPr>
                <w:rFonts w:ascii="Times New Roman" w:hAnsi="Times New Roman" w:cs="Times New Roman"/>
                <w:b/>
                <w:bCs/>
                <w:sz w:val="24"/>
                <w:szCs w:val="24"/>
              </w:rPr>
            </w:pPr>
          </w:p>
        </w:tc>
        <w:tc>
          <w:tcPr>
            <w:tcW w:w="10242" w:type="dxa"/>
          </w:tcPr>
          <w:p w14:paraId="01AEBA20" w14:textId="77777777" w:rsidR="00D02592" w:rsidRPr="006E3288" w:rsidRDefault="00D02592" w:rsidP="00864AE8">
            <w:pPr>
              <w:spacing w:after="0"/>
              <w:jc w:val="both"/>
              <w:rPr>
                <w:rFonts w:ascii="Times New Roman" w:hAnsi="Times New Roman" w:cs="Times New Roman"/>
                <w:sz w:val="24"/>
                <w:szCs w:val="24"/>
              </w:rPr>
            </w:pPr>
            <w:r>
              <w:rPr>
                <w:rFonts w:ascii="Times New Roman" w:hAnsi="Times New Roman" w:cs="Times New Roman"/>
                <w:b/>
                <w:bCs/>
                <w:sz w:val="24"/>
                <w:szCs w:val="24"/>
              </w:rPr>
              <w:t>Лабораторные</w:t>
            </w:r>
            <w:r w:rsidRPr="00E7300E">
              <w:rPr>
                <w:rFonts w:ascii="Times New Roman" w:hAnsi="Times New Roman" w:cs="Times New Roman"/>
                <w:b/>
                <w:bCs/>
                <w:sz w:val="24"/>
                <w:szCs w:val="24"/>
              </w:rPr>
              <w:t xml:space="preserve"> занятия:</w:t>
            </w:r>
          </w:p>
        </w:tc>
        <w:tc>
          <w:tcPr>
            <w:tcW w:w="933" w:type="dxa"/>
            <w:vMerge w:val="restart"/>
            <w:vAlign w:val="center"/>
          </w:tcPr>
          <w:p w14:paraId="2726FBE6" w14:textId="77777777" w:rsidR="00D02592" w:rsidRPr="006E3288" w:rsidRDefault="00D02592" w:rsidP="00864AE8">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1587" w:type="dxa"/>
            <w:vMerge/>
            <w:shd w:val="clear" w:color="auto" w:fill="FFFFFF"/>
            <w:vAlign w:val="center"/>
          </w:tcPr>
          <w:p w14:paraId="1D9A68B9" w14:textId="77777777" w:rsidR="00D02592" w:rsidRPr="005D3C04" w:rsidRDefault="00D02592" w:rsidP="00864AE8">
            <w:pPr>
              <w:spacing w:after="0"/>
              <w:jc w:val="both"/>
              <w:rPr>
                <w:rFonts w:ascii="Times New Roman" w:hAnsi="Times New Roman" w:cs="Times New Roman"/>
                <w:sz w:val="24"/>
                <w:szCs w:val="24"/>
              </w:rPr>
            </w:pPr>
          </w:p>
        </w:tc>
      </w:tr>
      <w:tr w:rsidR="00D02592" w:rsidRPr="006E3288" w14:paraId="2DB9ADA7" w14:textId="77777777" w:rsidTr="00864AE8">
        <w:trPr>
          <w:trHeight w:val="53"/>
        </w:trPr>
        <w:tc>
          <w:tcPr>
            <w:tcW w:w="2491" w:type="dxa"/>
            <w:vMerge/>
          </w:tcPr>
          <w:p w14:paraId="4DD0B006" w14:textId="77777777" w:rsidR="00D02592" w:rsidRPr="006E3288" w:rsidRDefault="00D02592" w:rsidP="00864AE8">
            <w:pPr>
              <w:spacing w:after="0"/>
              <w:jc w:val="both"/>
              <w:rPr>
                <w:rFonts w:ascii="Times New Roman" w:hAnsi="Times New Roman" w:cs="Times New Roman"/>
                <w:b/>
                <w:bCs/>
                <w:sz w:val="24"/>
                <w:szCs w:val="24"/>
              </w:rPr>
            </w:pPr>
          </w:p>
        </w:tc>
        <w:tc>
          <w:tcPr>
            <w:tcW w:w="10242" w:type="dxa"/>
          </w:tcPr>
          <w:p w14:paraId="59FDA1EE" w14:textId="77777777" w:rsidR="00D02592" w:rsidRPr="006E3288" w:rsidRDefault="00D02592"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Расшифровка параметров шероховатости</w:t>
            </w:r>
          </w:p>
        </w:tc>
        <w:tc>
          <w:tcPr>
            <w:tcW w:w="933" w:type="dxa"/>
            <w:vMerge/>
            <w:vAlign w:val="center"/>
          </w:tcPr>
          <w:p w14:paraId="723A19CC" w14:textId="77777777" w:rsidR="00D02592" w:rsidRPr="006E3288" w:rsidRDefault="00D02592"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39FCAE5B" w14:textId="77777777" w:rsidR="00D02592" w:rsidRPr="005D3C04" w:rsidRDefault="00D02592" w:rsidP="00864AE8">
            <w:pPr>
              <w:spacing w:after="0"/>
              <w:jc w:val="both"/>
              <w:rPr>
                <w:rFonts w:ascii="Times New Roman" w:hAnsi="Times New Roman" w:cs="Times New Roman"/>
                <w:sz w:val="24"/>
                <w:szCs w:val="24"/>
              </w:rPr>
            </w:pPr>
          </w:p>
        </w:tc>
      </w:tr>
      <w:tr w:rsidR="00D02592" w:rsidRPr="006E3288" w14:paraId="4405307C" w14:textId="77777777" w:rsidTr="00864AE8">
        <w:trPr>
          <w:trHeight w:val="53"/>
        </w:trPr>
        <w:tc>
          <w:tcPr>
            <w:tcW w:w="2491" w:type="dxa"/>
            <w:vMerge/>
          </w:tcPr>
          <w:p w14:paraId="4747BC47" w14:textId="77777777" w:rsidR="00D02592" w:rsidRPr="006E3288" w:rsidRDefault="00D02592" w:rsidP="00864AE8">
            <w:pPr>
              <w:spacing w:after="0"/>
              <w:jc w:val="both"/>
              <w:rPr>
                <w:rFonts w:ascii="Times New Roman" w:hAnsi="Times New Roman" w:cs="Times New Roman"/>
                <w:b/>
                <w:bCs/>
                <w:sz w:val="24"/>
                <w:szCs w:val="24"/>
              </w:rPr>
            </w:pPr>
          </w:p>
        </w:tc>
        <w:tc>
          <w:tcPr>
            <w:tcW w:w="10242" w:type="dxa"/>
          </w:tcPr>
          <w:p w14:paraId="260EDD1E" w14:textId="77777777" w:rsidR="00D02592" w:rsidRPr="006E3288" w:rsidRDefault="00D02592"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Расшифровка отклонения и допусков поверхностей</w:t>
            </w:r>
            <w:r>
              <w:rPr>
                <w:rFonts w:ascii="Times New Roman" w:hAnsi="Times New Roman" w:cs="Times New Roman"/>
                <w:sz w:val="24"/>
                <w:szCs w:val="24"/>
              </w:rPr>
              <w:t>.</w:t>
            </w:r>
          </w:p>
        </w:tc>
        <w:tc>
          <w:tcPr>
            <w:tcW w:w="933" w:type="dxa"/>
            <w:vMerge/>
            <w:vAlign w:val="center"/>
          </w:tcPr>
          <w:p w14:paraId="23457BE7" w14:textId="77777777" w:rsidR="00D02592" w:rsidRPr="006E3288" w:rsidRDefault="00D02592"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3BAF02A4" w14:textId="77777777" w:rsidR="00D02592" w:rsidRPr="005D3C04" w:rsidRDefault="00D02592" w:rsidP="00864AE8">
            <w:pPr>
              <w:spacing w:after="0"/>
              <w:jc w:val="both"/>
              <w:rPr>
                <w:rFonts w:ascii="Times New Roman" w:hAnsi="Times New Roman" w:cs="Times New Roman"/>
                <w:sz w:val="24"/>
                <w:szCs w:val="24"/>
              </w:rPr>
            </w:pPr>
          </w:p>
        </w:tc>
      </w:tr>
      <w:tr w:rsidR="00D02592" w:rsidRPr="006E3288" w14:paraId="4D23A6BE" w14:textId="77777777" w:rsidTr="00864AE8">
        <w:trPr>
          <w:trHeight w:val="347"/>
        </w:trPr>
        <w:tc>
          <w:tcPr>
            <w:tcW w:w="2491" w:type="dxa"/>
            <w:vMerge/>
            <w:tcBorders>
              <w:bottom w:val="single" w:sz="4" w:space="0" w:color="auto"/>
            </w:tcBorders>
          </w:tcPr>
          <w:p w14:paraId="1621D5E6" w14:textId="77777777" w:rsidR="00D02592" w:rsidRPr="006E3288" w:rsidRDefault="00D02592" w:rsidP="00864AE8">
            <w:pPr>
              <w:spacing w:after="0"/>
              <w:jc w:val="both"/>
              <w:rPr>
                <w:rFonts w:ascii="Times New Roman" w:hAnsi="Times New Roman" w:cs="Times New Roman"/>
                <w:b/>
                <w:bCs/>
                <w:sz w:val="24"/>
                <w:szCs w:val="24"/>
              </w:rPr>
            </w:pPr>
          </w:p>
        </w:tc>
        <w:tc>
          <w:tcPr>
            <w:tcW w:w="10242" w:type="dxa"/>
            <w:tcBorders>
              <w:bottom w:val="single" w:sz="4" w:space="0" w:color="auto"/>
            </w:tcBorders>
          </w:tcPr>
          <w:p w14:paraId="2B178BA8" w14:textId="77777777" w:rsidR="00D02592" w:rsidRPr="006E3288" w:rsidRDefault="00D02592" w:rsidP="00864AE8">
            <w:pPr>
              <w:spacing w:after="0"/>
              <w:jc w:val="both"/>
              <w:rPr>
                <w:rFonts w:ascii="Times New Roman" w:hAnsi="Times New Roman" w:cs="Times New Roman"/>
                <w:sz w:val="24"/>
                <w:szCs w:val="24"/>
              </w:rPr>
            </w:pPr>
            <w:r w:rsidRPr="0003467B">
              <w:rPr>
                <w:rFonts w:ascii="Times New Roman" w:hAnsi="Times New Roman" w:cs="Times New Roman"/>
                <w:sz w:val="24"/>
                <w:szCs w:val="24"/>
              </w:rPr>
              <w:t>Определение допуска формы (овальности) и расположения поверхностей деталей (биение).</w:t>
            </w:r>
          </w:p>
        </w:tc>
        <w:tc>
          <w:tcPr>
            <w:tcW w:w="933" w:type="dxa"/>
            <w:vMerge/>
            <w:tcBorders>
              <w:bottom w:val="single" w:sz="4" w:space="0" w:color="auto"/>
            </w:tcBorders>
            <w:vAlign w:val="center"/>
          </w:tcPr>
          <w:p w14:paraId="4155813A" w14:textId="77777777" w:rsidR="00D02592" w:rsidRPr="006E3288" w:rsidRDefault="00D02592" w:rsidP="00864AE8">
            <w:pPr>
              <w:spacing w:after="0"/>
              <w:jc w:val="center"/>
              <w:rPr>
                <w:rFonts w:ascii="Times New Roman" w:hAnsi="Times New Roman" w:cs="Times New Roman"/>
                <w:sz w:val="24"/>
                <w:szCs w:val="24"/>
              </w:rPr>
            </w:pPr>
          </w:p>
        </w:tc>
        <w:tc>
          <w:tcPr>
            <w:tcW w:w="1587" w:type="dxa"/>
            <w:vMerge/>
            <w:tcBorders>
              <w:bottom w:val="single" w:sz="4" w:space="0" w:color="auto"/>
            </w:tcBorders>
            <w:shd w:val="clear" w:color="auto" w:fill="FFFFFF"/>
            <w:vAlign w:val="center"/>
          </w:tcPr>
          <w:p w14:paraId="084B55B5" w14:textId="77777777" w:rsidR="00D02592" w:rsidRPr="005D3C04" w:rsidRDefault="00D02592" w:rsidP="00864AE8">
            <w:pPr>
              <w:spacing w:after="0"/>
              <w:jc w:val="both"/>
              <w:rPr>
                <w:rFonts w:ascii="Times New Roman" w:hAnsi="Times New Roman" w:cs="Times New Roman"/>
                <w:sz w:val="24"/>
                <w:szCs w:val="24"/>
              </w:rPr>
            </w:pPr>
          </w:p>
        </w:tc>
      </w:tr>
      <w:tr w:rsidR="00D02592" w:rsidRPr="006E3288" w14:paraId="561BC67B" w14:textId="77777777" w:rsidTr="00864AE8">
        <w:trPr>
          <w:trHeight w:val="20"/>
        </w:trPr>
        <w:tc>
          <w:tcPr>
            <w:tcW w:w="2491" w:type="dxa"/>
            <w:vMerge w:val="restart"/>
          </w:tcPr>
          <w:p w14:paraId="6BC0A462" w14:textId="77777777" w:rsidR="00D02592" w:rsidRPr="006E3288" w:rsidRDefault="00D02592" w:rsidP="00864AE8">
            <w:pPr>
              <w:spacing w:after="0"/>
              <w:rPr>
                <w:rFonts w:ascii="Times New Roman" w:hAnsi="Times New Roman" w:cs="Times New Roman"/>
                <w:b/>
                <w:bCs/>
                <w:sz w:val="24"/>
                <w:szCs w:val="24"/>
              </w:rPr>
            </w:pPr>
            <w:r>
              <w:rPr>
                <w:rFonts w:ascii="Times New Roman" w:hAnsi="Times New Roman" w:cs="Times New Roman"/>
                <w:b/>
                <w:bCs/>
                <w:sz w:val="24"/>
                <w:szCs w:val="24"/>
              </w:rPr>
              <w:t>Тема</w:t>
            </w:r>
            <w:r w:rsidRPr="006E3288">
              <w:rPr>
                <w:rFonts w:ascii="Times New Roman" w:hAnsi="Times New Roman" w:cs="Times New Roman"/>
                <w:b/>
                <w:bCs/>
                <w:sz w:val="24"/>
                <w:szCs w:val="24"/>
              </w:rPr>
              <w:t xml:space="preserve"> </w:t>
            </w:r>
            <w:r>
              <w:rPr>
                <w:rFonts w:ascii="Times New Roman" w:hAnsi="Times New Roman" w:cs="Times New Roman"/>
                <w:b/>
                <w:bCs/>
                <w:sz w:val="24"/>
                <w:szCs w:val="24"/>
              </w:rPr>
              <w:t>7</w:t>
            </w:r>
            <w:r w:rsidRPr="006E3288">
              <w:rPr>
                <w:rFonts w:ascii="Times New Roman" w:hAnsi="Times New Roman" w:cs="Times New Roman"/>
                <w:b/>
                <w:bCs/>
                <w:sz w:val="24"/>
                <w:szCs w:val="24"/>
              </w:rPr>
              <w:t xml:space="preserve">. Стандартизация. Виды нормативных документов </w:t>
            </w:r>
          </w:p>
        </w:tc>
        <w:tc>
          <w:tcPr>
            <w:tcW w:w="10242" w:type="dxa"/>
          </w:tcPr>
          <w:p w14:paraId="586F29E1" w14:textId="77777777" w:rsidR="00D02592" w:rsidRPr="00866A7F" w:rsidRDefault="00D02592" w:rsidP="00864AE8">
            <w:pPr>
              <w:spacing w:after="0"/>
              <w:jc w:val="center"/>
              <w:rPr>
                <w:rFonts w:ascii="Times New Roman" w:hAnsi="Times New Roman" w:cs="Times New Roman"/>
                <w:b/>
                <w:i/>
                <w:sz w:val="24"/>
                <w:szCs w:val="24"/>
              </w:rPr>
            </w:pPr>
            <w:r w:rsidRPr="00866A7F">
              <w:rPr>
                <w:rFonts w:ascii="Times New Roman" w:hAnsi="Times New Roman" w:cs="Times New Roman"/>
                <w:b/>
                <w:i/>
                <w:sz w:val="24"/>
                <w:szCs w:val="24"/>
              </w:rPr>
              <w:t>Содержание учебного материала</w:t>
            </w:r>
          </w:p>
        </w:tc>
        <w:tc>
          <w:tcPr>
            <w:tcW w:w="933" w:type="dxa"/>
            <w:vAlign w:val="center"/>
          </w:tcPr>
          <w:p w14:paraId="3BA67454" w14:textId="77777777" w:rsidR="00D02592" w:rsidRPr="006E3288" w:rsidRDefault="00D02592" w:rsidP="00864AE8">
            <w:pPr>
              <w:spacing w:after="0"/>
              <w:jc w:val="center"/>
              <w:rPr>
                <w:rFonts w:ascii="Times New Roman" w:hAnsi="Times New Roman" w:cs="Times New Roman"/>
                <w:b/>
                <w:sz w:val="24"/>
                <w:szCs w:val="24"/>
              </w:rPr>
            </w:pPr>
            <w:r>
              <w:rPr>
                <w:rFonts w:ascii="Times New Roman" w:hAnsi="Times New Roman" w:cs="Times New Roman"/>
                <w:b/>
                <w:sz w:val="24"/>
                <w:szCs w:val="24"/>
              </w:rPr>
              <w:t>3</w:t>
            </w:r>
          </w:p>
        </w:tc>
        <w:tc>
          <w:tcPr>
            <w:tcW w:w="1587" w:type="dxa"/>
            <w:vMerge w:val="restart"/>
            <w:shd w:val="clear" w:color="auto" w:fill="FFFFFF"/>
            <w:vAlign w:val="center"/>
          </w:tcPr>
          <w:p w14:paraId="02C4204D" w14:textId="77777777" w:rsidR="001E3DDD" w:rsidRPr="00982306" w:rsidRDefault="001E3DDD" w:rsidP="001E3DDD">
            <w:pPr>
              <w:spacing w:after="0" w:line="200" w:lineRule="atLeast"/>
              <w:rPr>
                <w:rFonts w:ascii="Times New Roman" w:hAnsi="Times New Roman" w:cs="Times New Roman"/>
                <w:sz w:val="24"/>
                <w:szCs w:val="24"/>
              </w:rPr>
            </w:pPr>
            <w:r w:rsidRPr="00982306">
              <w:rPr>
                <w:rFonts w:ascii="Times New Roman" w:hAnsi="Times New Roman" w:cs="Times New Roman"/>
                <w:sz w:val="24"/>
                <w:szCs w:val="24"/>
              </w:rPr>
              <w:t>ОК 01-</w:t>
            </w:r>
            <w:r>
              <w:rPr>
                <w:rFonts w:ascii="Times New Roman" w:hAnsi="Times New Roman" w:cs="Times New Roman"/>
                <w:sz w:val="24"/>
                <w:szCs w:val="24"/>
              </w:rPr>
              <w:t>09</w:t>
            </w:r>
            <w:r w:rsidRPr="00982306">
              <w:rPr>
                <w:rFonts w:ascii="Times New Roman" w:hAnsi="Times New Roman" w:cs="Times New Roman"/>
                <w:sz w:val="24"/>
                <w:szCs w:val="24"/>
              </w:rPr>
              <w:t xml:space="preserve"> </w:t>
            </w:r>
          </w:p>
          <w:p w14:paraId="3917E04C" w14:textId="77777777" w:rsidR="001E3DDD" w:rsidRPr="00982306" w:rsidRDefault="001E3DDD" w:rsidP="001E3DDD">
            <w:pPr>
              <w:spacing w:after="0" w:line="200" w:lineRule="atLeast"/>
              <w:rPr>
                <w:rFonts w:ascii="Times New Roman" w:hAnsi="Times New Roman" w:cs="Times New Roman"/>
                <w:sz w:val="24"/>
                <w:szCs w:val="24"/>
              </w:rPr>
            </w:pPr>
            <w:r w:rsidRPr="00982306">
              <w:rPr>
                <w:rFonts w:ascii="Times New Roman" w:hAnsi="Times New Roman" w:cs="Times New Roman"/>
                <w:sz w:val="24"/>
                <w:szCs w:val="24"/>
              </w:rPr>
              <w:t xml:space="preserve">ПК 1.1-1.3, </w:t>
            </w:r>
          </w:p>
          <w:p w14:paraId="64049189" w14:textId="77777777" w:rsidR="001E3DDD" w:rsidRPr="00982306" w:rsidRDefault="001E3DDD" w:rsidP="001E3DDD">
            <w:pPr>
              <w:spacing w:after="0" w:line="200" w:lineRule="atLeast"/>
              <w:rPr>
                <w:rFonts w:ascii="Times New Roman" w:hAnsi="Times New Roman" w:cs="Times New Roman"/>
                <w:sz w:val="24"/>
                <w:szCs w:val="24"/>
              </w:rPr>
            </w:pPr>
            <w:r w:rsidRPr="00982306">
              <w:rPr>
                <w:rFonts w:ascii="Times New Roman" w:hAnsi="Times New Roman" w:cs="Times New Roman"/>
                <w:sz w:val="24"/>
                <w:szCs w:val="24"/>
              </w:rPr>
              <w:t>ПК 3.1-3.3</w:t>
            </w:r>
          </w:p>
          <w:p w14:paraId="1E502204" w14:textId="77777777" w:rsidR="001E3DDD" w:rsidRDefault="001E3DDD" w:rsidP="001E3DDD">
            <w:pPr>
              <w:spacing w:after="0" w:line="200" w:lineRule="atLeast"/>
              <w:rPr>
                <w:rFonts w:ascii="Times New Roman" w:hAnsi="Times New Roman" w:cs="Times New Roman"/>
                <w:sz w:val="24"/>
                <w:szCs w:val="24"/>
              </w:rPr>
            </w:pPr>
            <w:r w:rsidRPr="00982306">
              <w:rPr>
                <w:rFonts w:ascii="Times New Roman" w:hAnsi="Times New Roman" w:cs="Times New Roman"/>
                <w:sz w:val="24"/>
                <w:szCs w:val="24"/>
              </w:rPr>
              <w:t>ПК 5.3, ПК 6.4</w:t>
            </w:r>
          </w:p>
          <w:p w14:paraId="013E825C" w14:textId="0335C6DA" w:rsidR="00D02592" w:rsidRPr="005D3C04" w:rsidRDefault="001E3DDD" w:rsidP="001E3DDD">
            <w:pPr>
              <w:spacing w:after="0"/>
              <w:jc w:val="center"/>
              <w:rPr>
                <w:rFonts w:ascii="Times New Roman" w:hAnsi="Times New Roman" w:cs="Times New Roman"/>
                <w:sz w:val="24"/>
                <w:szCs w:val="24"/>
              </w:rPr>
            </w:pPr>
            <w:r>
              <w:rPr>
                <w:rFonts w:ascii="Times New Roman" w:hAnsi="Times New Roman"/>
                <w:sz w:val="24"/>
                <w:szCs w:val="24"/>
              </w:rPr>
              <w:t>ЛР 1- ЛР 12</w:t>
            </w:r>
          </w:p>
        </w:tc>
      </w:tr>
      <w:tr w:rsidR="00D02592" w:rsidRPr="006E3288" w14:paraId="1C0E98BA" w14:textId="77777777" w:rsidTr="00864AE8">
        <w:trPr>
          <w:trHeight w:val="63"/>
        </w:trPr>
        <w:tc>
          <w:tcPr>
            <w:tcW w:w="2491" w:type="dxa"/>
            <w:vMerge/>
          </w:tcPr>
          <w:p w14:paraId="029A4C55" w14:textId="77777777" w:rsidR="00D02592" w:rsidRPr="006E3288" w:rsidRDefault="00D02592" w:rsidP="00864AE8">
            <w:pPr>
              <w:spacing w:after="0"/>
              <w:jc w:val="both"/>
              <w:rPr>
                <w:rFonts w:ascii="Times New Roman" w:hAnsi="Times New Roman" w:cs="Times New Roman"/>
                <w:sz w:val="24"/>
                <w:szCs w:val="24"/>
              </w:rPr>
            </w:pPr>
          </w:p>
        </w:tc>
        <w:tc>
          <w:tcPr>
            <w:tcW w:w="10242" w:type="dxa"/>
          </w:tcPr>
          <w:p w14:paraId="746F0A2E" w14:textId="77777777" w:rsidR="00D02592" w:rsidRPr="006E3288" w:rsidRDefault="00D02592" w:rsidP="00864AE8">
            <w:pPr>
              <w:spacing w:after="0"/>
              <w:rPr>
                <w:rFonts w:ascii="Times New Roman" w:hAnsi="Times New Roman" w:cs="Times New Roman"/>
                <w:sz w:val="24"/>
                <w:szCs w:val="24"/>
              </w:rPr>
            </w:pPr>
            <w:r w:rsidRPr="006E3288">
              <w:rPr>
                <w:rFonts w:ascii="Times New Roman" w:hAnsi="Times New Roman" w:cs="Times New Roman"/>
                <w:sz w:val="24"/>
                <w:szCs w:val="24"/>
              </w:rPr>
              <w:t>Государственная система стандартизации РФ.</w:t>
            </w:r>
          </w:p>
          <w:p w14:paraId="62E6747B" w14:textId="77777777" w:rsidR="00D02592" w:rsidRPr="006E3288" w:rsidRDefault="00D02592"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 xml:space="preserve">Категории стандартов, порядок разработки, утверждения и внедрения стандартов. Стандартизация технической документации. </w:t>
            </w:r>
          </w:p>
        </w:tc>
        <w:tc>
          <w:tcPr>
            <w:tcW w:w="933" w:type="dxa"/>
            <w:vMerge w:val="restart"/>
            <w:vAlign w:val="center"/>
          </w:tcPr>
          <w:p w14:paraId="3E0F877F" w14:textId="77777777" w:rsidR="00D02592" w:rsidRPr="006E3288" w:rsidRDefault="00D02592" w:rsidP="00864AE8">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1587" w:type="dxa"/>
            <w:vMerge/>
            <w:shd w:val="clear" w:color="auto" w:fill="FFFFFF"/>
            <w:vAlign w:val="center"/>
          </w:tcPr>
          <w:p w14:paraId="74CDF3CB" w14:textId="77777777" w:rsidR="00D02592" w:rsidRPr="005D3C04" w:rsidRDefault="00D02592" w:rsidP="00864AE8">
            <w:pPr>
              <w:spacing w:after="0"/>
              <w:jc w:val="center"/>
              <w:rPr>
                <w:rFonts w:ascii="Times New Roman" w:hAnsi="Times New Roman" w:cs="Times New Roman"/>
                <w:sz w:val="24"/>
                <w:szCs w:val="24"/>
              </w:rPr>
            </w:pPr>
          </w:p>
        </w:tc>
      </w:tr>
      <w:tr w:rsidR="00D02592" w:rsidRPr="006E3288" w14:paraId="015D7217" w14:textId="77777777" w:rsidTr="00864AE8">
        <w:trPr>
          <w:trHeight w:val="63"/>
        </w:trPr>
        <w:tc>
          <w:tcPr>
            <w:tcW w:w="2491" w:type="dxa"/>
            <w:vMerge/>
          </w:tcPr>
          <w:p w14:paraId="7705D349" w14:textId="77777777" w:rsidR="00D02592" w:rsidRPr="006E3288" w:rsidRDefault="00D02592" w:rsidP="00864AE8">
            <w:pPr>
              <w:spacing w:after="0"/>
              <w:jc w:val="both"/>
              <w:rPr>
                <w:rFonts w:ascii="Times New Roman" w:hAnsi="Times New Roman" w:cs="Times New Roman"/>
                <w:sz w:val="24"/>
                <w:szCs w:val="24"/>
              </w:rPr>
            </w:pPr>
          </w:p>
        </w:tc>
        <w:tc>
          <w:tcPr>
            <w:tcW w:w="10242" w:type="dxa"/>
          </w:tcPr>
          <w:p w14:paraId="35878ECE" w14:textId="77777777" w:rsidR="00D02592" w:rsidRPr="006E3288" w:rsidRDefault="00D02592"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Международная организация по стандартизации ИСО. Международная электротехническая комиссия МЭК. Международные организации, участвующие в работе ИСО.</w:t>
            </w:r>
          </w:p>
        </w:tc>
        <w:tc>
          <w:tcPr>
            <w:tcW w:w="933" w:type="dxa"/>
            <w:vMerge/>
            <w:vAlign w:val="center"/>
          </w:tcPr>
          <w:p w14:paraId="2C7E5545" w14:textId="77777777" w:rsidR="00D02592" w:rsidRPr="006E3288" w:rsidRDefault="00D02592"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059A0925" w14:textId="77777777" w:rsidR="00D02592" w:rsidRPr="005D3C04" w:rsidRDefault="00D02592" w:rsidP="00864AE8">
            <w:pPr>
              <w:spacing w:after="0"/>
              <w:jc w:val="center"/>
              <w:rPr>
                <w:rFonts w:ascii="Times New Roman" w:hAnsi="Times New Roman" w:cs="Times New Roman"/>
                <w:sz w:val="24"/>
                <w:szCs w:val="24"/>
              </w:rPr>
            </w:pPr>
          </w:p>
        </w:tc>
      </w:tr>
      <w:tr w:rsidR="00D02592" w:rsidRPr="006E3288" w14:paraId="181C72C2" w14:textId="77777777" w:rsidTr="00864AE8">
        <w:trPr>
          <w:trHeight w:val="63"/>
        </w:trPr>
        <w:tc>
          <w:tcPr>
            <w:tcW w:w="2491" w:type="dxa"/>
            <w:vMerge/>
          </w:tcPr>
          <w:p w14:paraId="78EE7ED2" w14:textId="77777777" w:rsidR="00D02592" w:rsidRPr="006E3288" w:rsidRDefault="00D02592" w:rsidP="00864AE8">
            <w:pPr>
              <w:spacing w:after="0"/>
              <w:jc w:val="both"/>
              <w:rPr>
                <w:rFonts w:ascii="Times New Roman" w:hAnsi="Times New Roman" w:cs="Times New Roman"/>
                <w:sz w:val="24"/>
                <w:szCs w:val="24"/>
              </w:rPr>
            </w:pPr>
          </w:p>
        </w:tc>
        <w:tc>
          <w:tcPr>
            <w:tcW w:w="10242" w:type="dxa"/>
          </w:tcPr>
          <w:p w14:paraId="70842D68" w14:textId="77777777" w:rsidR="00D02592" w:rsidRPr="006E3288" w:rsidRDefault="00D02592" w:rsidP="00864AE8">
            <w:pPr>
              <w:spacing w:after="0"/>
              <w:jc w:val="both"/>
              <w:rPr>
                <w:rFonts w:ascii="Times New Roman" w:hAnsi="Times New Roman" w:cs="Times New Roman"/>
                <w:sz w:val="24"/>
                <w:szCs w:val="24"/>
              </w:rPr>
            </w:pPr>
            <w:r>
              <w:rPr>
                <w:rFonts w:ascii="Times New Roman" w:hAnsi="Times New Roman" w:cs="Times New Roman"/>
                <w:b/>
                <w:bCs/>
                <w:sz w:val="24"/>
                <w:szCs w:val="24"/>
              </w:rPr>
              <w:t>Лабораторные</w:t>
            </w:r>
            <w:r w:rsidRPr="00E7300E">
              <w:rPr>
                <w:rFonts w:ascii="Times New Roman" w:hAnsi="Times New Roman" w:cs="Times New Roman"/>
                <w:b/>
                <w:bCs/>
                <w:sz w:val="24"/>
                <w:szCs w:val="24"/>
              </w:rPr>
              <w:t xml:space="preserve"> занятия:</w:t>
            </w:r>
          </w:p>
        </w:tc>
        <w:tc>
          <w:tcPr>
            <w:tcW w:w="933" w:type="dxa"/>
            <w:vMerge w:val="restart"/>
            <w:vAlign w:val="center"/>
          </w:tcPr>
          <w:p w14:paraId="19CEE28C" w14:textId="77777777" w:rsidR="00D02592" w:rsidRPr="006E3288" w:rsidRDefault="00D02592" w:rsidP="00864AE8">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1587" w:type="dxa"/>
            <w:vMerge/>
            <w:shd w:val="clear" w:color="auto" w:fill="FFFFFF"/>
            <w:vAlign w:val="center"/>
          </w:tcPr>
          <w:p w14:paraId="30D5E0C3" w14:textId="77777777" w:rsidR="00D02592" w:rsidRPr="005D3C04" w:rsidRDefault="00D02592" w:rsidP="00864AE8">
            <w:pPr>
              <w:spacing w:after="0"/>
              <w:jc w:val="center"/>
              <w:rPr>
                <w:rFonts w:ascii="Times New Roman" w:hAnsi="Times New Roman" w:cs="Times New Roman"/>
                <w:sz w:val="24"/>
                <w:szCs w:val="24"/>
              </w:rPr>
            </w:pPr>
          </w:p>
        </w:tc>
      </w:tr>
      <w:tr w:rsidR="00D02592" w:rsidRPr="006E3288" w14:paraId="7C942AFE" w14:textId="77777777" w:rsidTr="00864AE8">
        <w:trPr>
          <w:trHeight w:val="390"/>
        </w:trPr>
        <w:tc>
          <w:tcPr>
            <w:tcW w:w="2491" w:type="dxa"/>
            <w:vMerge/>
            <w:tcBorders>
              <w:bottom w:val="single" w:sz="4" w:space="0" w:color="auto"/>
            </w:tcBorders>
          </w:tcPr>
          <w:p w14:paraId="166B2EC2" w14:textId="77777777" w:rsidR="00D02592" w:rsidRPr="006E3288" w:rsidRDefault="00D02592" w:rsidP="00864AE8">
            <w:pPr>
              <w:spacing w:after="0"/>
              <w:jc w:val="both"/>
              <w:rPr>
                <w:rFonts w:ascii="Times New Roman" w:hAnsi="Times New Roman" w:cs="Times New Roman"/>
                <w:sz w:val="24"/>
                <w:szCs w:val="24"/>
              </w:rPr>
            </w:pPr>
          </w:p>
        </w:tc>
        <w:tc>
          <w:tcPr>
            <w:tcW w:w="10242" w:type="dxa"/>
            <w:tcBorders>
              <w:bottom w:val="single" w:sz="4" w:space="0" w:color="auto"/>
            </w:tcBorders>
          </w:tcPr>
          <w:p w14:paraId="28ED7762" w14:textId="77777777" w:rsidR="00D02592" w:rsidRPr="006E3288" w:rsidRDefault="00D02592"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Категории и виды стандартов – чтение стандартов</w:t>
            </w:r>
          </w:p>
        </w:tc>
        <w:tc>
          <w:tcPr>
            <w:tcW w:w="933" w:type="dxa"/>
            <w:vMerge/>
            <w:tcBorders>
              <w:bottom w:val="single" w:sz="4" w:space="0" w:color="auto"/>
            </w:tcBorders>
            <w:vAlign w:val="center"/>
          </w:tcPr>
          <w:p w14:paraId="3909B934" w14:textId="77777777" w:rsidR="00D02592" w:rsidRPr="006E3288" w:rsidRDefault="00D02592" w:rsidP="00864AE8">
            <w:pPr>
              <w:spacing w:after="0"/>
              <w:jc w:val="center"/>
              <w:rPr>
                <w:rFonts w:ascii="Times New Roman" w:hAnsi="Times New Roman" w:cs="Times New Roman"/>
                <w:sz w:val="24"/>
                <w:szCs w:val="24"/>
              </w:rPr>
            </w:pPr>
          </w:p>
        </w:tc>
        <w:tc>
          <w:tcPr>
            <w:tcW w:w="1587" w:type="dxa"/>
            <w:vMerge/>
            <w:tcBorders>
              <w:bottom w:val="single" w:sz="4" w:space="0" w:color="auto"/>
            </w:tcBorders>
            <w:shd w:val="clear" w:color="auto" w:fill="FFFFFF"/>
            <w:vAlign w:val="center"/>
          </w:tcPr>
          <w:p w14:paraId="4512C81F" w14:textId="77777777" w:rsidR="00D02592" w:rsidRPr="005D3C04" w:rsidRDefault="00D02592" w:rsidP="00864AE8">
            <w:pPr>
              <w:spacing w:after="0"/>
              <w:jc w:val="center"/>
              <w:rPr>
                <w:rFonts w:ascii="Times New Roman" w:hAnsi="Times New Roman" w:cs="Times New Roman"/>
                <w:sz w:val="24"/>
                <w:szCs w:val="24"/>
              </w:rPr>
            </w:pPr>
          </w:p>
        </w:tc>
      </w:tr>
      <w:tr w:rsidR="00D02592" w:rsidRPr="006E3288" w14:paraId="4C0AB08E" w14:textId="77777777" w:rsidTr="00864AE8">
        <w:trPr>
          <w:trHeight w:val="20"/>
        </w:trPr>
        <w:tc>
          <w:tcPr>
            <w:tcW w:w="2491" w:type="dxa"/>
            <w:vMerge w:val="restart"/>
          </w:tcPr>
          <w:p w14:paraId="5B425B64" w14:textId="77777777" w:rsidR="00D02592" w:rsidRPr="006E3288" w:rsidRDefault="00D02592" w:rsidP="00864AE8">
            <w:pPr>
              <w:spacing w:after="0"/>
              <w:rPr>
                <w:rFonts w:ascii="Times New Roman" w:hAnsi="Times New Roman" w:cs="Times New Roman"/>
                <w:b/>
                <w:bCs/>
                <w:sz w:val="24"/>
                <w:szCs w:val="24"/>
              </w:rPr>
            </w:pPr>
            <w:r>
              <w:rPr>
                <w:rFonts w:ascii="Times New Roman" w:hAnsi="Times New Roman" w:cs="Times New Roman"/>
                <w:b/>
                <w:bCs/>
                <w:sz w:val="24"/>
                <w:szCs w:val="24"/>
              </w:rPr>
              <w:t>Тема</w:t>
            </w:r>
            <w:r w:rsidRPr="006E3288">
              <w:rPr>
                <w:rFonts w:ascii="Times New Roman" w:hAnsi="Times New Roman" w:cs="Times New Roman"/>
                <w:b/>
                <w:bCs/>
                <w:sz w:val="24"/>
                <w:szCs w:val="24"/>
              </w:rPr>
              <w:t xml:space="preserve"> </w:t>
            </w:r>
            <w:r>
              <w:rPr>
                <w:rFonts w:ascii="Times New Roman" w:hAnsi="Times New Roman" w:cs="Times New Roman"/>
                <w:b/>
                <w:bCs/>
                <w:sz w:val="24"/>
                <w:szCs w:val="24"/>
              </w:rPr>
              <w:t>8</w:t>
            </w:r>
            <w:r w:rsidRPr="006E3288">
              <w:rPr>
                <w:rFonts w:ascii="Times New Roman" w:hAnsi="Times New Roman" w:cs="Times New Roman"/>
                <w:b/>
                <w:bCs/>
                <w:sz w:val="24"/>
                <w:szCs w:val="24"/>
              </w:rPr>
              <w:t xml:space="preserve">. Сертификация </w:t>
            </w:r>
          </w:p>
        </w:tc>
        <w:tc>
          <w:tcPr>
            <w:tcW w:w="10242" w:type="dxa"/>
          </w:tcPr>
          <w:p w14:paraId="1BB8F4C1" w14:textId="77777777" w:rsidR="00D02592" w:rsidRPr="00AC62E2" w:rsidRDefault="00D02592" w:rsidP="00864AE8">
            <w:pPr>
              <w:spacing w:after="0"/>
              <w:jc w:val="center"/>
              <w:rPr>
                <w:rFonts w:ascii="Times New Roman" w:hAnsi="Times New Roman" w:cs="Times New Roman"/>
                <w:b/>
                <w:i/>
                <w:sz w:val="24"/>
                <w:szCs w:val="24"/>
              </w:rPr>
            </w:pPr>
            <w:r w:rsidRPr="00AC62E2">
              <w:rPr>
                <w:rFonts w:ascii="Times New Roman" w:hAnsi="Times New Roman" w:cs="Times New Roman"/>
                <w:b/>
                <w:i/>
                <w:sz w:val="24"/>
                <w:szCs w:val="24"/>
              </w:rPr>
              <w:t>Содержание учебного материала</w:t>
            </w:r>
          </w:p>
        </w:tc>
        <w:tc>
          <w:tcPr>
            <w:tcW w:w="933" w:type="dxa"/>
            <w:vAlign w:val="center"/>
          </w:tcPr>
          <w:p w14:paraId="21925965" w14:textId="77777777" w:rsidR="00D02592" w:rsidRPr="006E3288" w:rsidRDefault="00D02592" w:rsidP="00864AE8">
            <w:pPr>
              <w:spacing w:after="0"/>
              <w:jc w:val="center"/>
              <w:rPr>
                <w:rFonts w:ascii="Times New Roman" w:hAnsi="Times New Roman" w:cs="Times New Roman"/>
                <w:b/>
                <w:sz w:val="24"/>
                <w:szCs w:val="24"/>
              </w:rPr>
            </w:pPr>
            <w:r>
              <w:rPr>
                <w:rFonts w:ascii="Times New Roman" w:hAnsi="Times New Roman" w:cs="Times New Roman"/>
                <w:b/>
                <w:sz w:val="24"/>
                <w:szCs w:val="24"/>
              </w:rPr>
              <w:t>4</w:t>
            </w:r>
          </w:p>
        </w:tc>
        <w:tc>
          <w:tcPr>
            <w:tcW w:w="1587" w:type="dxa"/>
            <w:vMerge w:val="restart"/>
            <w:shd w:val="clear" w:color="auto" w:fill="FFFFFF"/>
            <w:vAlign w:val="center"/>
          </w:tcPr>
          <w:p w14:paraId="29F0892B" w14:textId="77777777" w:rsidR="001E3DDD" w:rsidRPr="00982306" w:rsidRDefault="001E3DDD" w:rsidP="001E3DDD">
            <w:pPr>
              <w:spacing w:after="0" w:line="200" w:lineRule="atLeast"/>
              <w:rPr>
                <w:rFonts w:ascii="Times New Roman" w:hAnsi="Times New Roman" w:cs="Times New Roman"/>
                <w:sz w:val="24"/>
                <w:szCs w:val="24"/>
              </w:rPr>
            </w:pPr>
            <w:r w:rsidRPr="00982306">
              <w:rPr>
                <w:rFonts w:ascii="Times New Roman" w:hAnsi="Times New Roman" w:cs="Times New Roman"/>
                <w:sz w:val="24"/>
                <w:szCs w:val="24"/>
              </w:rPr>
              <w:t>ОК 01-</w:t>
            </w:r>
            <w:r>
              <w:rPr>
                <w:rFonts w:ascii="Times New Roman" w:hAnsi="Times New Roman" w:cs="Times New Roman"/>
                <w:sz w:val="24"/>
                <w:szCs w:val="24"/>
              </w:rPr>
              <w:t>09</w:t>
            </w:r>
            <w:r w:rsidRPr="00982306">
              <w:rPr>
                <w:rFonts w:ascii="Times New Roman" w:hAnsi="Times New Roman" w:cs="Times New Roman"/>
                <w:sz w:val="24"/>
                <w:szCs w:val="24"/>
              </w:rPr>
              <w:t xml:space="preserve"> </w:t>
            </w:r>
          </w:p>
          <w:p w14:paraId="0BCAFBA2" w14:textId="77777777" w:rsidR="001E3DDD" w:rsidRPr="00982306" w:rsidRDefault="001E3DDD" w:rsidP="001E3DDD">
            <w:pPr>
              <w:spacing w:after="0" w:line="200" w:lineRule="atLeast"/>
              <w:rPr>
                <w:rFonts w:ascii="Times New Roman" w:hAnsi="Times New Roman" w:cs="Times New Roman"/>
                <w:sz w:val="24"/>
                <w:szCs w:val="24"/>
              </w:rPr>
            </w:pPr>
            <w:r w:rsidRPr="00982306">
              <w:rPr>
                <w:rFonts w:ascii="Times New Roman" w:hAnsi="Times New Roman" w:cs="Times New Roman"/>
                <w:sz w:val="24"/>
                <w:szCs w:val="24"/>
              </w:rPr>
              <w:t xml:space="preserve">ПК 1.1-1.3, </w:t>
            </w:r>
          </w:p>
          <w:p w14:paraId="0524347F" w14:textId="77777777" w:rsidR="001E3DDD" w:rsidRPr="00982306" w:rsidRDefault="001E3DDD" w:rsidP="001E3DDD">
            <w:pPr>
              <w:spacing w:after="0" w:line="200" w:lineRule="atLeast"/>
              <w:rPr>
                <w:rFonts w:ascii="Times New Roman" w:hAnsi="Times New Roman" w:cs="Times New Roman"/>
                <w:sz w:val="24"/>
                <w:szCs w:val="24"/>
              </w:rPr>
            </w:pPr>
            <w:r w:rsidRPr="00982306">
              <w:rPr>
                <w:rFonts w:ascii="Times New Roman" w:hAnsi="Times New Roman" w:cs="Times New Roman"/>
                <w:sz w:val="24"/>
                <w:szCs w:val="24"/>
              </w:rPr>
              <w:t>ПК 3.1-3.3</w:t>
            </w:r>
          </w:p>
          <w:p w14:paraId="58FE99EB" w14:textId="77777777" w:rsidR="001E3DDD" w:rsidRDefault="001E3DDD" w:rsidP="001E3DDD">
            <w:pPr>
              <w:spacing w:after="0" w:line="200" w:lineRule="atLeast"/>
              <w:rPr>
                <w:rFonts w:ascii="Times New Roman" w:hAnsi="Times New Roman" w:cs="Times New Roman"/>
                <w:sz w:val="24"/>
                <w:szCs w:val="24"/>
              </w:rPr>
            </w:pPr>
            <w:r w:rsidRPr="00982306">
              <w:rPr>
                <w:rFonts w:ascii="Times New Roman" w:hAnsi="Times New Roman" w:cs="Times New Roman"/>
                <w:sz w:val="24"/>
                <w:szCs w:val="24"/>
              </w:rPr>
              <w:t>ПК 5.3, ПК 6.4</w:t>
            </w:r>
          </w:p>
          <w:p w14:paraId="6845779D" w14:textId="3A63A589" w:rsidR="00D02592" w:rsidRPr="005D3C04" w:rsidRDefault="001E3DDD" w:rsidP="001E3DDD">
            <w:pPr>
              <w:spacing w:after="0"/>
              <w:jc w:val="center"/>
              <w:rPr>
                <w:rFonts w:ascii="Times New Roman" w:hAnsi="Times New Roman" w:cs="Times New Roman"/>
                <w:sz w:val="24"/>
                <w:szCs w:val="24"/>
              </w:rPr>
            </w:pPr>
            <w:r>
              <w:rPr>
                <w:rFonts w:ascii="Times New Roman" w:hAnsi="Times New Roman"/>
                <w:sz w:val="24"/>
                <w:szCs w:val="24"/>
              </w:rPr>
              <w:t>ЛР 1- ЛР 12</w:t>
            </w:r>
          </w:p>
        </w:tc>
      </w:tr>
      <w:tr w:rsidR="00D02592" w:rsidRPr="006E3288" w14:paraId="6E26E58E" w14:textId="77777777" w:rsidTr="00864AE8">
        <w:trPr>
          <w:trHeight w:val="117"/>
        </w:trPr>
        <w:tc>
          <w:tcPr>
            <w:tcW w:w="2491" w:type="dxa"/>
            <w:vMerge/>
          </w:tcPr>
          <w:p w14:paraId="51240E5A" w14:textId="77777777" w:rsidR="00D02592" w:rsidRPr="006E3288" w:rsidRDefault="00D02592" w:rsidP="00864AE8">
            <w:pPr>
              <w:spacing w:after="0"/>
              <w:jc w:val="both"/>
              <w:rPr>
                <w:rFonts w:ascii="Times New Roman" w:hAnsi="Times New Roman" w:cs="Times New Roman"/>
                <w:b/>
                <w:bCs/>
                <w:sz w:val="24"/>
                <w:szCs w:val="24"/>
              </w:rPr>
            </w:pPr>
          </w:p>
        </w:tc>
        <w:tc>
          <w:tcPr>
            <w:tcW w:w="10242" w:type="dxa"/>
          </w:tcPr>
          <w:p w14:paraId="6F477992" w14:textId="77777777" w:rsidR="00D02592" w:rsidRPr="006E3288" w:rsidRDefault="00D02592"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 xml:space="preserve">Участники сертификации и их основные функции. Система и схемы сертификации ГОСТ Р. Аккредитация. Аттестация. </w:t>
            </w:r>
          </w:p>
        </w:tc>
        <w:tc>
          <w:tcPr>
            <w:tcW w:w="933" w:type="dxa"/>
            <w:vMerge w:val="restart"/>
            <w:vAlign w:val="center"/>
          </w:tcPr>
          <w:p w14:paraId="240FBEF1" w14:textId="77777777" w:rsidR="00D02592" w:rsidRPr="006E3288" w:rsidRDefault="00D02592" w:rsidP="00864AE8">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1587" w:type="dxa"/>
            <w:vMerge/>
            <w:shd w:val="clear" w:color="auto" w:fill="FFFFFF"/>
            <w:vAlign w:val="center"/>
          </w:tcPr>
          <w:p w14:paraId="0B1CE26B" w14:textId="77777777" w:rsidR="00D02592" w:rsidRPr="005D3C04" w:rsidRDefault="00D02592" w:rsidP="00864AE8">
            <w:pPr>
              <w:spacing w:after="0"/>
              <w:jc w:val="center"/>
              <w:rPr>
                <w:rFonts w:ascii="Times New Roman" w:hAnsi="Times New Roman" w:cs="Times New Roman"/>
                <w:sz w:val="24"/>
                <w:szCs w:val="24"/>
              </w:rPr>
            </w:pPr>
          </w:p>
        </w:tc>
      </w:tr>
      <w:tr w:rsidR="00D02592" w:rsidRPr="006E3288" w14:paraId="129B1F9D" w14:textId="77777777" w:rsidTr="00864AE8">
        <w:trPr>
          <w:trHeight w:val="117"/>
        </w:trPr>
        <w:tc>
          <w:tcPr>
            <w:tcW w:w="2491" w:type="dxa"/>
            <w:vMerge/>
          </w:tcPr>
          <w:p w14:paraId="65416BC0" w14:textId="77777777" w:rsidR="00D02592" w:rsidRPr="006E3288" w:rsidRDefault="00D02592" w:rsidP="00864AE8">
            <w:pPr>
              <w:spacing w:after="0"/>
              <w:jc w:val="both"/>
              <w:rPr>
                <w:rFonts w:ascii="Times New Roman" w:hAnsi="Times New Roman" w:cs="Times New Roman"/>
                <w:b/>
                <w:bCs/>
                <w:sz w:val="24"/>
                <w:szCs w:val="24"/>
              </w:rPr>
            </w:pPr>
          </w:p>
        </w:tc>
        <w:tc>
          <w:tcPr>
            <w:tcW w:w="10242" w:type="dxa"/>
          </w:tcPr>
          <w:p w14:paraId="19CF85A3" w14:textId="77777777" w:rsidR="00D02592" w:rsidRPr="006E3288" w:rsidRDefault="00D02592"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Основные этапы и процедуры сертификации. Нормативные документы по сертификации. Продукция, подлежащая обязательной</w:t>
            </w:r>
            <w:r>
              <w:rPr>
                <w:rFonts w:ascii="Times New Roman" w:hAnsi="Times New Roman" w:cs="Times New Roman"/>
                <w:sz w:val="24"/>
                <w:szCs w:val="24"/>
              </w:rPr>
              <w:t xml:space="preserve"> </w:t>
            </w:r>
            <w:r w:rsidRPr="006E3288">
              <w:rPr>
                <w:rFonts w:ascii="Times New Roman" w:hAnsi="Times New Roman" w:cs="Times New Roman"/>
                <w:sz w:val="24"/>
                <w:szCs w:val="24"/>
              </w:rPr>
              <w:t xml:space="preserve">сертификации. Добровольная сертификация. </w:t>
            </w:r>
          </w:p>
        </w:tc>
        <w:tc>
          <w:tcPr>
            <w:tcW w:w="933" w:type="dxa"/>
            <w:vMerge/>
            <w:vAlign w:val="center"/>
          </w:tcPr>
          <w:p w14:paraId="49466C5F" w14:textId="77777777" w:rsidR="00D02592" w:rsidRPr="006E3288" w:rsidRDefault="00D02592"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2DB84E28" w14:textId="77777777" w:rsidR="00D02592" w:rsidRPr="005D3C04" w:rsidRDefault="00D02592" w:rsidP="00864AE8">
            <w:pPr>
              <w:spacing w:after="0"/>
              <w:jc w:val="center"/>
              <w:rPr>
                <w:rFonts w:ascii="Times New Roman" w:hAnsi="Times New Roman" w:cs="Times New Roman"/>
                <w:sz w:val="24"/>
                <w:szCs w:val="24"/>
              </w:rPr>
            </w:pPr>
          </w:p>
        </w:tc>
      </w:tr>
      <w:tr w:rsidR="00D02592" w:rsidRPr="006E3288" w14:paraId="79F42A62" w14:textId="77777777" w:rsidTr="00864AE8">
        <w:trPr>
          <w:trHeight w:val="117"/>
        </w:trPr>
        <w:tc>
          <w:tcPr>
            <w:tcW w:w="2491" w:type="dxa"/>
            <w:vMerge/>
          </w:tcPr>
          <w:p w14:paraId="64187DA9" w14:textId="77777777" w:rsidR="00D02592" w:rsidRPr="006E3288" w:rsidRDefault="00D02592" w:rsidP="00864AE8">
            <w:pPr>
              <w:spacing w:after="0"/>
              <w:jc w:val="both"/>
              <w:rPr>
                <w:rFonts w:ascii="Times New Roman" w:hAnsi="Times New Roman" w:cs="Times New Roman"/>
                <w:b/>
                <w:bCs/>
                <w:sz w:val="24"/>
                <w:szCs w:val="24"/>
              </w:rPr>
            </w:pPr>
          </w:p>
        </w:tc>
        <w:tc>
          <w:tcPr>
            <w:tcW w:w="10242" w:type="dxa"/>
          </w:tcPr>
          <w:p w14:paraId="1A999C01" w14:textId="77777777" w:rsidR="00D02592" w:rsidRPr="006E3288" w:rsidRDefault="00D02592" w:rsidP="00864AE8">
            <w:pPr>
              <w:spacing w:after="0"/>
              <w:jc w:val="both"/>
              <w:rPr>
                <w:rFonts w:ascii="Times New Roman" w:hAnsi="Times New Roman" w:cs="Times New Roman"/>
                <w:sz w:val="24"/>
                <w:szCs w:val="24"/>
              </w:rPr>
            </w:pPr>
            <w:r>
              <w:rPr>
                <w:rFonts w:ascii="Times New Roman" w:hAnsi="Times New Roman" w:cs="Times New Roman"/>
                <w:b/>
                <w:bCs/>
                <w:sz w:val="24"/>
                <w:szCs w:val="24"/>
              </w:rPr>
              <w:t>Лабораторные</w:t>
            </w:r>
            <w:r w:rsidRPr="00E7300E">
              <w:rPr>
                <w:rFonts w:ascii="Times New Roman" w:hAnsi="Times New Roman" w:cs="Times New Roman"/>
                <w:b/>
                <w:bCs/>
                <w:sz w:val="24"/>
                <w:szCs w:val="24"/>
              </w:rPr>
              <w:t xml:space="preserve"> занятия:</w:t>
            </w:r>
          </w:p>
        </w:tc>
        <w:tc>
          <w:tcPr>
            <w:tcW w:w="933" w:type="dxa"/>
            <w:vMerge w:val="restart"/>
            <w:vAlign w:val="center"/>
          </w:tcPr>
          <w:p w14:paraId="1202A384" w14:textId="77777777" w:rsidR="00D02592" w:rsidRPr="006E3288" w:rsidRDefault="00D02592" w:rsidP="00864AE8">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1587" w:type="dxa"/>
            <w:vMerge/>
            <w:shd w:val="clear" w:color="auto" w:fill="FFFFFF"/>
            <w:vAlign w:val="center"/>
          </w:tcPr>
          <w:p w14:paraId="0A47A791" w14:textId="77777777" w:rsidR="00D02592" w:rsidRPr="005D3C04" w:rsidRDefault="00D02592" w:rsidP="00864AE8">
            <w:pPr>
              <w:spacing w:after="0"/>
              <w:jc w:val="center"/>
              <w:rPr>
                <w:rFonts w:ascii="Times New Roman" w:hAnsi="Times New Roman" w:cs="Times New Roman"/>
                <w:sz w:val="24"/>
                <w:szCs w:val="24"/>
              </w:rPr>
            </w:pPr>
          </w:p>
        </w:tc>
      </w:tr>
      <w:tr w:rsidR="00D02592" w:rsidRPr="006E3288" w14:paraId="1231FEAB" w14:textId="77777777" w:rsidTr="00864AE8">
        <w:trPr>
          <w:trHeight w:val="117"/>
        </w:trPr>
        <w:tc>
          <w:tcPr>
            <w:tcW w:w="2491" w:type="dxa"/>
            <w:vMerge/>
          </w:tcPr>
          <w:p w14:paraId="270AE119" w14:textId="77777777" w:rsidR="00D02592" w:rsidRPr="006E3288" w:rsidRDefault="00D02592" w:rsidP="00864AE8">
            <w:pPr>
              <w:spacing w:after="0"/>
              <w:jc w:val="both"/>
              <w:rPr>
                <w:rFonts w:ascii="Times New Roman" w:hAnsi="Times New Roman" w:cs="Times New Roman"/>
                <w:b/>
                <w:bCs/>
                <w:sz w:val="24"/>
                <w:szCs w:val="24"/>
              </w:rPr>
            </w:pPr>
          </w:p>
        </w:tc>
        <w:tc>
          <w:tcPr>
            <w:tcW w:w="10242" w:type="dxa"/>
          </w:tcPr>
          <w:p w14:paraId="676A3A58" w14:textId="77777777" w:rsidR="00D02592" w:rsidRPr="005B40B9" w:rsidRDefault="00D02592" w:rsidP="00864AE8">
            <w:pPr>
              <w:spacing w:after="0"/>
              <w:jc w:val="both"/>
              <w:rPr>
                <w:rFonts w:ascii="Times New Roman" w:hAnsi="Times New Roman" w:cs="Times New Roman"/>
                <w:bCs/>
                <w:sz w:val="24"/>
                <w:szCs w:val="24"/>
              </w:rPr>
            </w:pPr>
            <w:r w:rsidRPr="005B40B9">
              <w:rPr>
                <w:rFonts w:ascii="Times New Roman" w:hAnsi="Times New Roman" w:cs="Times New Roman"/>
                <w:bCs/>
                <w:sz w:val="24"/>
                <w:szCs w:val="24"/>
              </w:rPr>
              <w:t>Дифференцированный зачет</w:t>
            </w:r>
          </w:p>
        </w:tc>
        <w:tc>
          <w:tcPr>
            <w:tcW w:w="933" w:type="dxa"/>
            <w:vMerge/>
            <w:vAlign w:val="center"/>
          </w:tcPr>
          <w:p w14:paraId="714D3FFF" w14:textId="77777777" w:rsidR="00D02592" w:rsidRPr="006E3288" w:rsidRDefault="00D02592"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3B9D0768" w14:textId="77777777" w:rsidR="00D02592" w:rsidRPr="005D3C04" w:rsidRDefault="00D02592" w:rsidP="00864AE8">
            <w:pPr>
              <w:spacing w:after="0"/>
              <w:jc w:val="center"/>
              <w:rPr>
                <w:rFonts w:ascii="Times New Roman" w:hAnsi="Times New Roman" w:cs="Times New Roman"/>
                <w:sz w:val="24"/>
                <w:szCs w:val="24"/>
              </w:rPr>
            </w:pPr>
          </w:p>
        </w:tc>
      </w:tr>
      <w:tr w:rsidR="00D02592" w:rsidRPr="006E3288" w14:paraId="08455170" w14:textId="77777777" w:rsidTr="00864AE8">
        <w:trPr>
          <w:trHeight w:val="20"/>
        </w:trPr>
        <w:tc>
          <w:tcPr>
            <w:tcW w:w="12733" w:type="dxa"/>
            <w:gridSpan w:val="2"/>
          </w:tcPr>
          <w:p w14:paraId="2303B074" w14:textId="77777777" w:rsidR="00D02592" w:rsidRPr="006E3288" w:rsidRDefault="00D02592" w:rsidP="00864AE8">
            <w:pPr>
              <w:spacing w:after="0"/>
              <w:jc w:val="right"/>
              <w:rPr>
                <w:rFonts w:ascii="Times New Roman" w:hAnsi="Times New Roman" w:cs="Times New Roman"/>
                <w:b/>
                <w:bCs/>
                <w:sz w:val="24"/>
                <w:szCs w:val="24"/>
              </w:rPr>
            </w:pPr>
            <w:r w:rsidRPr="006E3288">
              <w:rPr>
                <w:rFonts w:ascii="Times New Roman" w:hAnsi="Times New Roman" w:cs="Times New Roman"/>
                <w:b/>
                <w:bCs/>
                <w:sz w:val="24"/>
                <w:szCs w:val="24"/>
              </w:rPr>
              <w:t>Всего:</w:t>
            </w:r>
          </w:p>
        </w:tc>
        <w:tc>
          <w:tcPr>
            <w:tcW w:w="933" w:type="dxa"/>
            <w:vAlign w:val="center"/>
          </w:tcPr>
          <w:p w14:paraId="5F950CCF" w14:textId="77777777" w:rsidR="00D02592" w:rsidRPr="006E3288" w:rsidRDefault="00D02592" w:rsidP="00864AE8">
            <w:pPr>
              <w:spacing w:after="0"/>
              <w:jc w:val="center"/>
              <w:rPr>
                <w:rFonts w:ascii="Times New Roman" w:hAnsi="Times New Roman" w:cs="Times New Roman"/>
                <w:b/>
                <w:bCs/>
                <w:sz w:val="24"/>
                <w:szCs w:val="24"/>
              </w:rPr>
            </w:pPr>
            <w:r>
              <w:rPr>
                <w:rFonts w:ascii="Times New Roman" w:hAnsi="Times New Roman" w:cs="Times New Roman"/>
                <w:b/>
                <w:bCs/>
                <w:sz w:val="24"/>
                <w:szCs w:val="24"/>
              </w:rPr>
              <w:t>60</w:t>
            </w:r>
          </w:p>
        </w:tc>
        <w:tc>
          <w:tcPr>
            <w:tcW w:w="1587" w:type="dxa"/>
            <w:vMerge/>
            <w:shd w:val="clear" w:color="auto" w:fill="FFFFFF"/>
          </w:tcPr>
          <w:p w14:paraId="741943A7" w14:textId="77777777" w:rsidR="00D02592" w:rsidRPr="005D3C04" w:rsidRDefault="00D02592" w:rsidP="00864AE8">
            <w:pPr>
              <w:spacing w:after="0"/>
              <w:jc w:val="both"/>
              <w:rPr>
                <w:rFonts w:ascii="Times New Roman" w:hAnsi="Times New Roman" w:cs="Times New Roman"/>
                <w:iCs/>
                <w:sz w:val="24"/>
                <w:szCs w:val="24"/>
              </w:rPr>
            </w:pPr>
          </w:p>
        </w:tc>
      </w:tr>
    </w:tbl>
    <w:p w14:paraId="4E608752" w14:textId="77777777" w:rsidR="00D02592" w:rsidRPr="00D02592" w:rsidRDefault="00D02592" w:rsidP="00D02592">
      <w:pPr>
        <w:rPr>
          <w:rFonts w:ascii="Times New Roman" w:hAnsi="Times New Roman" w:cs="Times New Roman"/>
          <w:sz w:val="24"/>
          <w:szCs w:val="24"/>
        </w:rPr>
        <w:sectPr w:rsidR="00D02592" w:rsidRPr="00D02592" w:rsidSect="00BD0C7E">
          <w:pgSz w:w="16840" w:h="11907" w:orient="landscape"/>
          <w:pgMar w:top="851" w:right="567" w:bottom="851" w:left="1418" w:header="709" w:footer="709" w:gutter="0"/>
          <w:cols w:space="720"/>
        </w:sectPr>
      </w:pPr>
    </w:p>
    <w:p w14:paraId="683F0FE1" w14:textId="01EAFA79" w:rsidR="00272F19" w:rsidRPr="00DA5BF5" w:rsidRDefault="00C0252F" w:rsidP="00272F19">
      <w:pPr>
        <w:numPr>
          <w:ilvl w:val="0"/>
          <w:numId w:val="30"/>
        </w:numPr>
        <w:spacing w:after="0"/>
        <w:jc w:val="center"/>
        <w:rPr>
          <w:rFonts w:ascii="Times New Roman" w:hAnsi="Times New Roman"/>
          <w:b/>
          <w:bCs/>
        </w:rPr>
      </w:pPr>
      <w:r w:rsidRPr="00DA5BF5">
        <w:rPr>
          <w:rFonts w:ascii="Times New Roman" w:hAnsi="Times New Roman"/>
          <w:b/>
          <w:bCs/>
        </w:rPr>
        <w:lastRenderedPageBreak/>
        <w:t>УСЛОВИЯ РЕАЛИЗАЦИИ ПРОГРАММЫ УЧЕБНО</w:t>
      </w:r>
      <w:r w:rsidR="00272F19">
        <w:rPr>
          <w:rFonts w:ascii="Times New Roman" w:hAnsi="Times New Roman"/>
          <w:b/>
          <w:bCs/>
        </w:rPr>
        <w:t>Й</w:t>
      </w:r>
      <w:r w:rsidRPr="00DA5BF5">
        <w:rPr>
          <w:rFonts w:ascii="Times New Roman" w:hAnsi="Times New Roman"/>
          <w:b/>
          <w:bCs/>
        </w:rPr>
        <w:t xml:space="preserve"> </w:t>
      </w:r>
    </w:p>
    <w:p w14:paraId="56510D31" w14:textId="2E97B047" w:rsidR="00C0252F" w:rsidRPr="00DA5BF5" w:rsidRDefault="00C0252F" w:rsidP="00C0252F">
      <w:pPr>
        <w:spacing w:after="0"/>
        <w:ind w:left="600"/>
        <w:jc w:val="center"/>
        <w:rPr>
          <w:rFonts w:ascii="Times New Roman" w:hAnsi="Times New Roman"/>
          <w:b/>
          <w:bCs/>
        </w:rPr>
      </w:pPr>
      <w:r w:rsidRPr="00DA5BF5">
        <w:rPr>
          <w:rFonts w:ascii="Times New Roman" w:hAnsi="Times New Roman"/>
          <w:b/>
          <w:bCs/>
        </w:rPr>
        <w:t>ДИСЦИПЛИНЫ</w:t>
      </w:r>
    </w:p>
    <w:p w14:paraId="7E740490" w14:textId="78BFEF05" w:rsidR="00C0252F" w:rsidRPr="00DA5BF5" w:rsidRDefault="00C0252F" w:rsidP="00C0252F">
      <w:pPr>
        <w:suppressAutoHyphens/>
        <w:spacing w:after="0"/>
        <w:ind w:firstLine="709"/>
        <w:jc w:val="both"/>
        <w:rPr>
          <w:rFonts w:ascii="Times New Roman" w:hAnsi="Times New Roman"/>
          <w:bCs/>
          <w:sz w:val="24"/>
          <w:szCs w:val="24"/>
        </w:rPr>
      </w:pPr>
      <w:r w:rsidRPr="00DA5BF5">
        <w:rPr>
          <w:rFonts w:ascii="Times New Roman" w:hAnsi="Times New Roman"/>
          <w:bCs/>
          <w:sz w:val="24"/>
          <w:szCs w:val="24"/>
        </w:rPr>
        <w:t>3.1. Для реализации программы учебно</w:t>
      </w:r>
      <w:r w:rsidR="00272F19">
        <w:rPr>
          <w:rFonts w:ascii="Times New Roman" w:hAnsi="Times New Roman"/>
          <w:bCs/>
          <w:sz w:val="24"/>
          <w:szCs w:val="24"/>
        </w:rPr>
        <w:t>й</w:t>
      </w:r>
      <w:r w:rsidRPr="00DA5BF5">
        <w:rPr>
          <w:rFonts w:ascii="Times New Roman" w:hAnsi="Times New Roman"/>
          <w:bCs/>
          <w:sz w:val="24"/>
          <w:szCs w:val="24"/>
        </w:rPr>
        <w:t xml:space="preserve"> дисциплины должны быть предусмотрены следующие специальные помещения:</w:t>
      </w:r>
    </w:p>
    <w:p w14:paraId="43DFFA81" w14:textId="372A7F1B" w:rsidR="00C0252F" w:rsidRPr="00DA5BF5" w:rsidRDefault="00C0252F" w:rsidP="00C0252F">
      <w:pPr>
        <w:suppressAutoHyphens/>
        <w:autoSpaceDE w:val="0"/>
        <w:autoSpaceDN w:val="0"/>
        <w:adjustRightInd w:val="0"/>
        <w:spacing w:after="0"/>
        <w:ind w:firstLine="709"/>
        <w:jc w:val="both"/>
        <w:rPr>
          <w:rFonts w:ascii="Times New Roman" w:hAnsi="Times New Roman"/>
          <w:sz w:val="24"/>
          <w:szCs w:val="24"/>
          <w:lang w:eastAsia="en-US"/>
        </w:rPr>
      </w:pPr>
      <w:r w:rsidRPr="00DA5BF5">
        <w:rPr>
          <w:rFonts w:ascii="Times New Roman" w:hAnsi="Times New Roman"/>
          <w:bCs/>
          <w:sz w:val="24"/>
          <w:szCs w:val="24"/>
        </w:rPr>
        <w:t>Кабинет</w:t>
      </w:r>
      <w:r w:rsidRPr="00DA5BF5">
        <w:rPr>
          <w:rFonts w:ascii="Times New Roman" w:hAnsi="Times New Roman"/>
          <w:bCs/>
          <w:i/>
          <w:sz w:val="24"/>
          <w:szCs w:val="24"/>
        </w:rPr>
        <w:t xml:space="preserve"> «</w:t>
      </w:r>
      <w:r>
        <w:rPr>
          <w:rFonts w:ascii="Times New Roman" w:hAnsi="Times New Roman" w:cs="Times New Roman"/>
          <w:sz w:val="24"/>
          <w:szCs w:val="24"/>
        </w:rPr>
        <w:t>Метрология, стандартизация и сертификация</w:t>
      </w:r>
      <w:r w:rsidRPr="00DA5BF5">
        <w:rPr>
          <w:rFonts w:ascii="Times New Roman" w:hAnsi="Times New Roman"/>
          <w:bCs/>
          <w:i/>
          <w:sz w:val="24"/>
          <w:szCs w:val="24"/>
        </w:rPr>
        <w:t>»</w:t>
      </w:r>
      <w:r w:rsidRPr="00DA5BF5">
        <w:rPr>
          <w:rFonts w:ascii="Times New Roman" w:hAnsi="Times New Roman"/>
          <w:sz w:val="24"/>
          <w:szCs w:val="24"/>
          <w:lang w:eastAsia="en-US"/>
        </w:rPr>
        <w:t xml:space="preserve">, </w:t>
      </w:r>
    </w:p>
    <w:p w14:paraId="0299F9D0" w14:textId="77777777" w:rsidR="00C0252F" w:rsidRPr="00DA5BF5" w:rsidRDefault="00C0252F" w:rsidP="00C0252F">
      <w:pPr>
        <w:suppressAutoHyphens/>
        <w:autoSpaceDE w:val="0"/>
        <w:autoSpaceDN w:val="0"/>
        <w:adjustRightInd w:val="0"/>
        <w:spacing w:after="0"/>
        <w:ind w:firstLine="709"/>
        <w:jc w:val="both"/>
        <w:rPr>
          <w:rFonts w:ascii="Times New Roman" w:hAnsi="Times New Roman"/>
          <w:i/>
          <w:sz w:val="24"/>
          <w:szCs w:val="24"/>
          <w:vertAlign w:val="superscript"/>
          <w:lang w:eastAsia="en-US"/>
        </w:rPr>
      </w:pPr>
      <w:r w:rsidRPr="00DA5BF5">
        <w:rPr>
          <w:rFonts w:ascii="Times New Roman" w:hAnsi="Times New Roman"/>
          <w:i/>
          <w:sz w:val="24"/>
          <w:szCs w:val="24"/>
          <w:vertAlign w:val="superscript"/>
          <w:lang w:eastAsia="en-US"/>
        </w:rPr>
        <w:t xml:space="preserve">                                    наименование кабинета из указанных в п.6.1 ПООП</w:t>
      </w:r>
    </w:p>
    <w:p w14:paraId="2CF80B1F" w14:textId="77777777" w:rsidR="001B62A8" w:rsidRDefault="00C0252F" w:rsidP="001B62A8">
      <w:pPr>
        <w:suppressAutoHyphens/>
        <w:spacing w:after="0"/>
        <w:jc w:val="both"/>
        <w:rPr>
          <w:rFonts w:ascii="Times New Roman" w:hAnsi="Times New Roman"/>
          <w:bCs/>
          <w:sz w:val="24"/>
          <w:szCs w:val="24"/>
          <w:lang w:eastAsia="en-US"/>
        </w:rPr>
      </w:pPr>
      <w:r w:rsidRPr="00DA5BF5">
        <w:rPr>
          <w:rFonts w:ascii="Times New Roman" w:hAnsi="Times New Roman"/>
          <w:sz w:val="24"/>
          <w:szCs w:val="24"/>
          <w:lang w:eastAsia="en-US"/>
        </w:rPr>
        <w:t>оснащенный о</w:t>
      </w:r>
      <w:r w:rsidRPr="00DA5BF5">
        <w:rPr>
          <w:rFonts w:ascii="Times New Roman" w:hAnsi="Times New Roman"/>
          <w:bCs/>
          <w:sz w:val="24"/>
          <w:szCs w:val="24"/>
          <w:lang w:eastAsia="en-US"/>
        </w:rPr>
        <w:t xml:space="preserve">борудованием: </w:t>
      </w:r>
    </w:p>
    <w:p w14:paraId="4816FAD3" w14:textId="77777777" w:rsidR="00CD6F4C" w:rsidRDefault="00CD6F4C" w:rsidP="00CD6F4C">
      <w:pPr>
        <w:spacing w:after="0" w:line="312" w:lineRule="auto"/>
        <w:ind w:firstLine="709"/>
        <w:jc w:val="both"/>
        <w:rPr>
          <w:rFonts w:ascii="Times New Roman" w:hAnsi="Times New Roman" w:cs="Times New Roman"/>
          <w:sz w:val="24"/>
          <w:szCs w:val="24"/>
        </w:rPr>
      </w:pPr>
      <w:r>
        <w:rPr>
          <w:rFonts w:ascii="Times New Roman" w:hAnsi="Times New Roman" w:cs="Times New Roman"/>
          <w:sz w:val="24"/>
          <w:szCs w:val="24"/>
        </w:rPr>
        <w:t>– посадочные места по количеству обучающихся;</w:t>
      </w:r>
    </w:p>
    <w:p w14:paraId="34A15CDA" w14:textId="77777777" w:rsidR="00CD6F4C" w:rsidRDefault="00CD6F4C" w:rsidP="00CD6F4C">
      <w:pPr>
        <w:spacing w:after="0" w:line="312"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рабочее место преподавателя; </w:t>
      </w:r>
    </w:p>
    <w:p w14:paraId="2D73D5C3" w14:textId="77777777" w:rsidR="00CD6F4C" w:rsidRDefault="00CD6F4C" w:rsidP="00CD6F4C">
      <w:pPr>
        <w:spacing w:after="0" w:line="312" w:lineRule="auto"/>
        <w:ind w:firstLine="709"/>
        <w:jc w:val="both"/>
        <w:rPr>
          <w:rFonts w:ascii="Times New Roman" w:hAnsi="Times New Roman" w:cs="Times New Roman"/>
          <w:sz w:val="24"/>
          <w:szCs w:val="24"/>
        </w:rPr>
      </w:pPr>
      <w:r>
        <w:rPr>
          <w:rFonts w:ascii="Times New Roman" w:hAnsi="Times New Roman" w:cs="Times New Roman"/>
          <w:sz w:val="24"/>
          <w:szCs w:val="24"/>
        </w:rPr>
        <w:t>– плакаты;</w:t>
      </w:r>
    </w:p>
    <w:p w14:paraId="4FDC6704" w14:textId="77777777" w:rsidR="00CD6F4C" w:rsidRDefault="00CD6F4C" w:rsidP="00CD6F4C">
      <w:pPr>
        <w:spacing w:after="0" w:line="312" w:lineRule="auto"/>
        <w:ind w:firstLine="709"/>
        <w:jc w:val="both"/>
        <w:rPr>
          <w:rFonts w:ascii="Times New Roman" w:hAnsi="Times New Roman" w:cs="Times New Roman"/>
          <w:sz w:val="24"/>
          <w:szCs w:val="24"/>
        </w:rPr>
      </w:pPr>
      <w:r>
        <w:rPr>
          <w:rFonts w:ascii="Times New Roman" w:hAnsi="Times New Roman" w:cs="Times New Roman"/>
          <w:sz w:val="24"/>
          <w:szCs w:val="24"/>
        </w:rPr>
        <w:t>– техническая документация;</w:t>
      </w:r>
    </w:p>
    <w:p w14:paraId="5568E1BD" w14:textId="77777777" w:rsidR="00CD6F4C" w:rsidRDefault="00CD6F4C" w:rsidP="00CD6F4C">
      <w:pPr>
        <w:spacing w:after="0" w:line="312" w:lineRule="auto"/>
        <w:ind w:firstLine="709"/>
        <w:jc w:val="both"/>
        <w:rPr>
          <w:rFonts w:ascii="Times New Roman" w:hAnsi="Times New Roman" w:cs="Times New Roman"/>
          <w:sz w:val="24"/>
          <w:szCs w:val="24"/>
        </w:rPr>
      </w:pPr>
      <w:r>
        <w:rPr>
          <w:rFonts w:ascii="Times New Roman" w:hAnsi="Times New Roman" w:cs="Times New Roman"/>
          <w:sz w:val="24"/>
          <w:szCs w:val="24"/>
        </w:rPr>
        <w:t>– методическая документация;</w:t>
      </w:r>
    </w:p>
    <w:p w14:paraId="33A8EEF8" w14:textId="77777777" w:rsidR="00CD6F4C" w:rsidRDefault="00CD6F4C" w:rsidP="00CD6F4C">
      <w:pPr>
        <w:spacing w:after="0" w:line="312" w:lineRule="auto"/>
        <w:ind w:firstLine="709"/>
        <w:jc w:val="both"/>
        <w:rPr>
          <w:rFonts w:ascii="Times New Roman" w:hAnsi="Times New Roman" w:cs="Times New Roman"/>
          <w:sz w:val="24"/>
          <w:szCs w:val="24"/>
        </w:rPr>
      </w:pPr>
      <w:r>
        <w:rPr>
          <w:rFonts w:ascii="Times New Roman" w:hAnsi="Times New Roman" w:cs="Times New Roman"/>
          <w:sz w:val="24"/>
          <w:szCs w:val="24"/>
        </w:rPr>
        <w:t>– средства измерений;</w:t>
      </w:r>
    </w:p>
    <w:p w14:paraId="72E47BBA" w14:textId="77777777" w:rsidR="00CD6F4C" w:rsidRDefault="00CD6F4C" w:rsidP="00CD6F4C">
      <w:pPr>
        <w:spacing w:before="120" w:after="0" w:line="312" w:lineRule="auto"/>
        <w:jc w:val="both"/>
        <w:rPr>
          <w:rFonts w:ascii="Times New Roman" w:hAnsi="Times New Roman" w:cs="Times New Roman"/>
          <w:sz w:val="24"/>
          <w:szCs w:val="24"/>
        </w:rPr>
      </w:pPr>
      <w:r>
        <w:rPr>
          <w:rFonts w:ascii="Times New Roman" w:hAnsi="Times New Roman" w:cs="Times New Roman"/>
          <w:sz w:val="24"/>
          <w:szCs w:val="24"/>
        </w:rPr>
        <w:t xml:space="preserve">техническими средствами обучения: </w:t>
      </w:r>
    </w:p>
    <w:p w14:paraId="426B9464" w14:textId="77777777" w:rsidR="00CD6F4C" w:rsidRDefault="00CD6F4C" w:rsidP="00CD6F4C">
      <w:pPr>
        <w:spacing w:after="0" w:line="312"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компьютер с лицензионным программным обеспечением; </w:t>
      </w:r>
    </w:p>
    <w:p w14:paraId="760E8EED" w14:textId="3428AA0E" w:rsidR="001B62A8" w:rsidRPr="00DA5BF5" w:rsidRDefault="00CD6F4C" w:rsidP="00CD6F4C">
      <w:pPr>
        <w:suppressAutoHyphens/>
        <w:spacing w:after="0"/>
        <w:ind w:firstLine="709"/>
        <w:jc w:val="both"/>
        <w:rPr>
          <w:rFonts w:ascii="Times New Roman" w:hAnsi="Times New Roman"/>
          <w:sz w:val="24"/>
          <w:szCs w:val="24"/>
          <w:lang w:eastAsia="en-US"/>
        </w:rPr>
      </w:pPr>
      <w:r>
        <w:rPr>
          <w:rFonts w:ascii="Times New Roman" w:hAnsi="Times New Roman" w:cs="Times New Roman"/>
          <w:sz w:val="24"/>
          <w:szCs w:val="24"/>
        </w:rPr>
        <w:t>– мультимедиапроектор.</w:t>
      </w:r>
    </w:p>
    <w:p w14:paraId="287C6014" w14:textId="77777777" w:rsidR="00C0252F" w:rsidRPr="00DA5BF5" w:rsidRDefault="00C0252F" w:rsidP="00C0252F">
      <w:pPr>
        <w:suppressAutoHyphens/>
        <w:spacing w:after="0"/>
        <w:ind w:firstLine="709"/>
        <w:jc w:val="both"/>
        <w:rPr>
          <w:rFonts w:ascii="Times New Roman" w:hAnsi="Times New Roman"/>
          <w:bCs/>
          <w:sz w:val="24"/>
          <w:szCs w:val="24"/>
        </w:rPr>
      </w:pPr>
    </w:p>
    <w:p w14:paraId="467E9C8F" w14:textId="77777777" w:rsidR="00C0252F" w:rsidRPr="00DA5BF5" w:rsidRDefault="00C0252F" w:rsidP="00C0252F">
      <w:pPr>
        <w:suppressAutoHyphens/>
        <w:spacing w:after="0"/>
        <w:ind w:firstLine="709"/>
        <w:jc w:val="both"/>
        <w:rPr>
          <w:rFonts w:ascii="Times New Roman" w:hAnsi="Times New Roman"/>
          <w:b/>
          <w:bCs/>
          <w:sz w:val="24"/>
          <w:szCs w:val="24"/>
        </w:rPr>
      </w:pPr>
      <w:r w:rsidRPr="00DA5BF5">
        <w:rPr>
          <w:rFonts w:ascii="Times New Roman" w:hAnsi="Times New Roman"/>
          <w:b/>
          <w:bCs/>
          <w:sz w:val="24"/>
          <w:szCs w:val="24"/>
        </w:rPr>
        <w:t>3.2. Информационное обеспечение реализации программы</w:t>
      </w:r>
    </w:p>
    <w:p w14:paraId="0248E3C2" w14:textId="77777777" w:rsidR="00C0252F" w:rsidRPr="00DA5BF5" w:rsidRDefault="00C0252F" w:rsidP="00C0252F">
      <w:pPr>
        <w:suppressAutoHyphens/>
        <w:spacing w:after="0"/>
        <w:ind w:firstLine="709"/>
        <w:jc w:val="both"/>
        <w:rPr>
          <w:rFonts w:ascii="Times New Roman" w:hAnsi="Times New Roman"/>
          <w:bCs/>
          <w:sz w:val="24"/>
          <w:szCs w:val="24"/>
        </w:rPr>
      </w:pPr>
      <w:r w:rsidRPr="00DA5BF5">
        <w:rPr>
          <w:rFonts w:ascii="Times New Roman" w:hAnsi="Times New Roman"/>
          <w:bCs/>
          <w:sz w:val="24"/>
          <w:szCs w:val="24"/>
        </w:rPr>
        <w:t>Для реализации программы библиотечный фонд образовательной организации должен иметь п</w:t>
      </w:r>
      <w:r w:rsidRPr="00DA5BF5">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DA5BF5">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15639BB" w14:textId="77777777" w:rsidR="00C0252F" w:rsidRPr="001B62A8" w:rsidRDefault="00C0252F" w:rsidP="00C0252F">
      <w:pPr>
        <w:suppressAutoHyphens/>
        <w:spacing w:after="0"/>
        <w:ind w:firstLine="709"/>
        <w:jc w:val="both"/>
        <w:rPr>
          <w:rFonts w:ascii="Times New Roman" w:hAnsi="Times New Roman" w:cs="Times New Roman"/>
          <w:sz w:val="24"/>
          <w:szCs w:val="24"/>
        </w:rPr>
      </w:pPr>
    </w:p>
    <w:p w14:paraId="1CFF4BE9" w14:textId="77777777" w:rsidR="00B138AE" w:rsidRPr="001B62A8" w:rsidRDefault="00B138AE" w:rsidP="00B138AE">
      <w:pPr>
        <w:pStyle w:val="a8"/>
        <w:ind w:left="0" w:firstLine="709"/>
        <w:contextualSpacing/>
        <w:rPr>
          <w:rFonts w:ascii="Times New Roman" w:hAnsi="Times New Roman"/>
          <w:b/>
        </w:rPr>
      </w:pPr>
      <w:r w:rsidRPr="001B62A8">
        <w:rPr>
          <w:rFonts w:ascii="Times New Roman" w:hAnsi="Times New Roman"/>
          <w:b/>
        </w:rPr>
        <w:t>3.2.1. Основные печатные издания</w:t>
      </w:r>
    </w:p>
    <w:p w14:paraId="090FFD6B" w14:textId="77777777" w:rsidR="00B138AE" w:rsidRDefault="00B138AE" w:rsidP="00B138AE">
      <w:pPr>
        <w:numPr>
          <w:ilvl w:val="0"/>
          <w:numId w:val="15"/>
        </w:numPr>
        <w:spacing w:after="0"/>
        <w:jc w:val="both"/>
        <w:rPr>
          <w:rFonts w:ascii="Times New Roman" w:hAnsi="Times New Roman" w:cs="Times New Roman"/>
          <w:sz w:val="24"/>
          <w:szCs w:val="24"/>
        </w:rPr>
      </w:pPr>
      <w:r w:rsidRPr="003A5397">
        <w:rPr>
          <w:rFonts w:ascii="Times New Roman" w:hAnsi="Times New Roman" w:cs="Times New Roman"/>
          <w:bCs/>
          <w:color w:val="000000"/>
          <w:sz w:val="24"/>
          <w:szCs w:val="24"/>
        </w:rPr>
        <w:t>Метрология, стандартизация и сертификация: Учебник для СПО. – 4-е изд., стер. – М.: Академия, 2013. – 336 с.</w:t>
      </w:r>
    </w:p>
    <w:p w14:paraId="4579A832" w14:textId="77777777" w:rsidR="00B138AE" w:rsidRPr="00DA5BF5" w:rsidRDefault="00B138AE" w:rsidP="00B138AE">
      <w:pPr>
        <w:spacing w:after="0"/>
        <w:ind w:firstLine="709"/>
        <w:contextualSpacing/>
        <w:rPr>
          <w:rFonts w:ascii="Times New Roman" w:hAnsi="Times New Roman"/>
          <w:b/>
          <w:sz w:val="24"/>
          <w:szCs w:val="24"/>
        </w:rPr>
      </w:pPr>
    </w:p>
    <w:p w14:paraId="67365416" w14:textId="77777777" w:rsidR="00B138AE" w:rsidRPr="00DA5BF5" w:rsidRDefault="00B138AE" w:rsidP="00B138AE">
      <w:pPr>
        <w:spacing w:after="0"/>
        <w:ind w:firstLine="709"/>
        <w:contextualSpacing/>
        <w:rPr>
          <w:rFonts w:ascii="Times New Roman" w:hAnsi="Times New Roman"/>
          <w:b/>
          <w:sz w:val="24"/>
          <w:szCs w:val="24"/>
        </w:rPr>
      </w:pPr>
      <w:r w:rsidRPr="00DA5BF5">
        <w:rPr>
          <w:rFonts w:ascii="Times New Roman" w:hAnsi="Times New Roman"/>
          <w:b/>
          <w:sz w:val="24"/>
          <w:szCs w:val="24"/>
        </w:rPr>
        <w:t>3.2.2. Основные электронные издания</w:t>
      </w:r>
    </w:p>
    <w:p w14:paraId="2A44CC99" w14:textId="77777777" w:rsidR="00B138AE" w:rsidRPr="0049134A" w:rsidRDefault="00B138AE" w:rsidP="00B138AE">
      <w:pPr>
        <w:numPr>
          <w:ilvl w:val="0"/>
          <w:numId w:val="33"/>
        </w:numPr>
        <w:jc w:val="both"/>
        <w:rPr>
          <w:rFonts w:ascii="Times New Roman" w:hAnsi="Times New Roman" w:cs="Times New Roman"/>
          <w:sz w:val="24"/>
          <w:szCs w:val="24"/>
        </w:rPr>
      </w:pPr>
      <w:proofErr w:type="spellStart"/>
      <w:r w:rsidRPr="0049134A">
        <w:rPr>
          <w:rFonts w:ascii="Times New Roman" w:hAnsi="Times New Roman" w:cs="Times New Roman"/>
          <w:sz w:val="24"/>
          <w:szCs w:val="24"/>
        </w:rPr>
        <w:t>Вячеславова</w:t>
      </w:r>
      <w:proofErr w:type="spellEnd"/>
      <w:r w:rsidRPr="0049134A">
        <w:rPr>
          <w:rFonts w:ascii="Times New Roman" w:hAnsi="Times New Roman" w:cs="Times New Roman"/>
          <w:sz w:val="24"/>
          <w:szCs w:val="24"/>
        </w:rPr>
        <w:t xml:space="preserve"> О. Ф. Метрология, стандартизация и сертификация : учебник / О. Ф. </w:t>
      </w:r>
      <w:proofErr w:type="spellStart"/>
      <w:r w:rsidRPr="0049134A">
        <w:rPr>
          <w:rFonts w:ascii="Times New Roman" w:hAnsi="Times New Roman" w:cs="Times New Roman"/>
          <w:sz w:val="24"/>
          <w:szCs w:val="24"/>
        </w:rPr>
        <w:t>Вячеславова</w:t>
      </w:r>
      <w:proofErr w:type="spellEnd"/>
      <w:r w:rsidRPr="0049134A">
        <w:rPr>
          <w:rFonts w:ascii="Times New Roman" w:hAnsi="Times New Roman" w:cs="Times New Roman"/>
          <w:sz w:val="24"/>
          <w:szCs w:val="24"/>
        </w:rPr>
        <w:t>, И. Е. Парфеньева; под общ</w:t>
      </w:r>
      <w:proofErr w:type="gramStart"/>
      <w:r w:rsidRPr="0049134A">
        <w:rPr>
          <w:rFonts w:ascii="Times New Roman" w:hAnsi="Times New Roman" w:cs="Times New Roman"/>
          <w:sz w:val="24"/>
          <w:szCs w:val="24"/>
        </w:rPr>
        <w:t>.</w:t>
      </w:r>
      <w:proofErr w:type="gramEnd"/>
      <w:r w:rsidRPr="0049134A">
        <w:rPr>
          <w:rFonts w:ascii="Times New Roman" w:hAnsi="Times New Roman" w:cs="Times New Roman"/>
          <w:sz w:val="24"/>
          <w:szCs w:val="24"/>
        </w:rPr>
        <w:t xml:space="preserve"> </w:t>
      </w:r>
      <w:proofErr w:type="gramStart"/>
      <w:r w:rsidRPr="0049134A">
        <w:rPr>
          <w:rFonts w:ascii="Times New Roman" w:hAnsi="Times New Roman" w:cs="Times New Roman"/>
          <w:sz w:val="24"/>
          <w:szCs w:val="24"/>
        </w:rPr>
        <w:t>р</w:t>
      </w:r>
      <w:proofErr w:type="gramEnd"/>
      <w:r w:rsidRPr="0049134A">
        <w:rPr>
          <w:rFonts w:ascii="Times New Roman" w:hAnsi="Times New Roman" w:cs="Times New Roman"/>
          <w:sz w:val="24"/>
          <w:szCs w:val="24"/>
        </w:rPr>
        <w:t>ед. С. А. Зайцева. — Москва</w:t>
      </w:r>
      <w:proofErr w:type="gramStart"/>
      <w:r w:rsidRPr="0049134A">
        <w:rPr>
          <w:rFonts w:ascii="Times New Roman" w:hAnsi="Times New Roman" w:cs="Times New Roman"/>
          <w:sz w:val="24"/>
          <w:szCs w:val="24"/>
        </w:rPr>
        <w:t xml:space="preserve"> :</w:t>
      </w:r>
      <w:proofErr w:type="gramEnd"/>
      <w:r w:rsidRPr="0049134A">
        <w:rPr>
          <w:rFonts w:ascii="Times New Roman" w:hAnsi="Times New Roman" w:cs="Times New Roman"/>
          <w:sz w:val="24"/>
          <w:szCs w:val="24"/>
        </w:rPr>
        <w:t xml:space="preserve"> </w:t>
      </w:r>
      <w:proofErr w:type="spellStart"/>
      <w:r w:rsidRPr="0049134A">
        <w:rPr>
          <w:rFonts w:ascii="Times New Roman" w:hAnsi="Times New Roman" w:cs="Times New Roman"/>
          <w:sz w:val="24"/>
          <w:szCs w:val="24"/>
        </w:rPr>
        <w:t>КноРус</w:t>
      </w:r>
      <w:proofErr w:type="spellEnd"/>
      <w:r w:rsidRPr="0049134A">
        <w:rPr>
          <w:rFonts w:ascii="Times New Roman" w:hAnsi="Times New Roman" w:cs="Times New Roman"/>
          <w:sz w:val="24"/>
          <w:szCs w:val="24"/>
        </w:rPr>
        <w:t>, 2022. — 174 с. — ISBN 978-5-406-10126-1. — UR</w:t>
      </w:r>
      <w:r>
        <w:rPr>
          <w:rFonts w:ascii="Times New Roman" w:hAnsi="Times New Roman" w:cs="Times New Roman"/>
          <w:sz w:val="24"/>
          <w:szCs w:val="24"/>
        </w:rPr>
        <w:t xml:space="preserve">L: </w:t>
      </w:r>
      <w:hyperlink r:id="rId8" w:history="1">
        <w:r w:rsidRPr="00AE36DB">
          <w:rPr>
            <w:rStyle w:val="af1"/>
          </w:rPr>
          <w:t>https://book.ru/book/944651</w:t>
        </w:r>
      </w:hyperlink>
      <w:r>
        <w:rPr>
          <w:rFonts w:ascii="Times New Roman" w:hAnsi="Times New Roman" w:cs="Times New Roman"/>
          <w:sz w:val="24"/>
          <w:szCs w:val="24"/>
        </w:rPr>
        <w:t xml:space="preserve">. </w:t>
      </w:r>
      <w:r w:rsidRPr="0049134A">
        <w:rPr>
          <w:rFonts w:ascii="Times New Roman" w:hAnsi="Times New Roman" w:cs="Times New Roman"/>
          <w:sz w:val="24"/>
          <w:szCs w:val="24"/>
        </w:rPr>
        <w:t>— Текст: электронный. – Режим доступа: по подписке.</w:t>
      </w:r>
    </w:p>
    <w:p w14:paraId="2C69E60C" w14:textId="77777777" w:rsidR="00B138AE" w:rsidRDefault="00B138AE" w:rsidP="00B138AE">
      <w:pPr>
        <w:numPr>
          <w:ilvl w:val="0"/>
          <w:numId w:val="33"/>
        </w:numPr>
        <w:jc w:val="both"/>
        <w:rPr>
          <w:rFonts w:ascii="Times New Roman" w:hAnsi="Times New Roman" w:cs="Times New Roman"/>
          <w:sz w:val="24"/>
          <w:szCs w:val="24"/>
        </w:rPr>
      </w:pPr>
      <w:r w:rsidRPr="0049134A">
        <w:rPr>
          <w:rFonts w:ascii="Times New Roman" w:hAnsi="Times New Roman" w:cs="Times New Roman"/>
          <w:sz w:val="24"/>
          <w:szCs w:val="24"/>
        </w:rPr>
        <w:t xml:space="preserve">Хрусталева З. А. Метрология, стандартизация и сертификация. Практикум: учебное пособие / З. А. Хрусталева. — Москва: </w:t>
      </w:r>
      <w:proofErr w:type="spellStart"/>
      <w:r w:rsidRPr="0049134A">
        <w:rPr>
          <w:rFonts w:ascii="Times New Roman" w:hAnsi="Times New Roman" w:cs="Times New Roman"/>
          <w:sz w:val="24"/>
          <w:szCs w:val="24"/>
        </w:rPr>
        <w:t>КноРус</w:t>
      </w:r>
      <w:proofErr w:type="spellEnd"/>
      <w:r w:rsidRPr="0049134A">
        <w:rPr>
          <w:rFonts w:ascii="Times New Roman" w:hAnsi="Times New Roman" w:cs="Times New Roman"/>
          <w:sz w:val="24"/>
          <w:szCs w:val="24"/>
        </w:rPr>
        <w:t>, 2023. — 171 с. — ISBN 978-5-406-10293-0. — UR</w:t>
      </w:r>
      <w:r>
        <w:rPr>
          <w:rFonts w:ascii="Times New Roman" w:hAnsi="Times New Roman" w:cs="Times New Roman"/>
          <w:sz w:val="24"/>
          <w:szCs w:val="24"/>
        </w:rPr>
        <w:t xml:space="preserve">L: </w:t>
      </w:r>
      <w:hyperlink r:id="rId9" w:history="1">
        <w:r w:rsidRPr="00AE36DB">
          <w:rPr>
            <w:rStyle w:val="af1"/>
          </w:rPr>
          <w:t>https://book.ru/book/944940</w:t>
        </w:r>
      </w:hyperlink>
      <w:r>
        <w:rPr>
          <w:rFonts w:ascii="Times New Roman" w:hAnsi="Times New Roman" w:cs="Times New Roman"/>
          <w:sz w:val="24"/>
          <w:szCs w:val="24"/>
        </w:rPr>
        <w:t xml:space="preserve">. </w:t>
      </w:r>
      <w:r w:rsidRPr="0049134A">
        <w:rPr>
          <w:rFonts w:ascii="Times New Roman" w:hAnsi="Times New Roman" w:cs="Times New Roman"/>
          <w:sz w:val="24"/>
          <w:szCs w:val="24"/>
        </w:rPr>
        <w:t>— Текст: электронный. – Режим доступа: по подписке.</w:t>
      </w:r>
    </w:p>
    <w:p w14:paraId="75AB1360" w14:textId="77777777" w:rsidR="00B138AE" w:rsidRPr="00DA5BF5" w:rsidRDefault="00B138AE" w:rsidP="00B138AE">
      <w:pPr>
        <w:pStyle w:val="1"/>
        <w:numPr>
          <w:ilvl w:val="0"/>
          <w:numId w:val="33"/>
        </w:numPr>
        <w:suppressAutoHyphens/>
        <w:jc w:val="both"/>
        <w:rPr>
          <w:rFonts w:ascii="Times New Roman" w:hAnsi="Times New Roman"/>
          <w:b/>
          <w:bCs/>
          <w:i/>
        </w:rPr>
      </w:pPr>
      <w:proofErr w:type="spellStart"/>
      <w:r w:rsidRPr="0049134A">
        <w:rPr>
          <w:rFonts w:ascii="Times New Roman" w:hAnsi="Times New Roman"/>
        </w:rPr>
        <w:t>Шишмарёв</w:t>
      </w:r>
      <w:proofErr w:type="spellEnd"/>
      <w:r w:rsidRPr="0049134A">
        <w:rPr>
          <w:rFonts w:ascii="Times New Roman" w:hAnsi="Times New Roman"/>
        </w:rPr>
        <w:t xml:space="preserve"> В. Ю. Метрология, стандартизация и сертификация: учебник / В. Ю. </w:t>
      </w:r>
      <w:proofErr w:type="spellStart"/>
      <w:r w:rsidRPr="0049134A">
        <w:rPr>
          <w:rFonts w:ascii="Times New Roman" w:hAnsi="Times New Roman"/>
        </w:rPr>
        <w:t>Шишмарёв</w:t>
      </w:r>
      <w:proofErr w:type="spellEnd"/>
      <w:r w:rsidRPr="0049134A">
        <w:rPr>
          <w:rFonts w:ascii="Times New Roman" w:hAnsi="Times New Roman"/>
        </w:rPr>
        <w:t xml:space="preserve">. — Москва: </w:t>
      </w:r>
      <w:proofErr w:type="spellStart"/>
      <w:r w:rsidRPr="0049134A">
        <w:rPr>
          <w:rFonts w:ascii="Times New Roman" w:hAnsi="Times New Roman"/>
        </w:rPr>
        <w:t>КноРус</w:t>
      </w:r>
      <w:proofErr w:type="spellEnd"/>
      <w:r w:rsidRPr="0049134A">
        <w:rPr>
          <w:rFonts w:ascii="Times New Roman" w:hAnsi="Times New Roman"/>
        </w:rPr>
        <w:t>, 2023. — 304 с. — ISBN 978-5-406-10434-7. — UR</w:t>
      </w:r>
      <w:r>
        <w:rPr>
          <w:rFonts w:ascii="Times New Roman" w:hAnsi="Times New Roman"/>
        </w:rPr>
        <w:t xml:space="preserve">L: </w:t>
      </w:r>
      <w:hyperlink r:id="rId10" w:history="1">
        <w:r w:rsidRPr="00AE36DB">
          <w:rPr>
            <w:rStyle w:val="af1"/>
          </w:rPr>
          <w:t>https://book.ru/book/944979</w:t>
        </w:r>
      </w:hyperlink>
      <w:r>
        <w:rPr>
          <w:rFonts w:ascii="Times New Roman" w:hAnsi="Times New Roman"/>
        </w:rPr>
        <w:t xml:space="preserve">. </w:t>
      </w:r>
      <w:r w:rsidRPr="0049134A">
        <w:rPr>
          <w:rFonts w:ascii="Times New Roman" w:hAnsi="Times New Roman"/>
        </w:rPr>
        <w:t>— Текст: электронный. – Режим доступа: по подписке.</w:t>
      </w:r>
    </w:p>
    <w:p w14:paraId="3F1352D8" w14:textId="77777777" w:rsidR="00B138AE" w:rsidRDefault="00B138AE" w:rsidP="00B138AE">
      <w:pPr>
        <w:suppressAutoHyphens/>
        <w:spacing w:after="0"/>
        <w:ind w:firstLine="709"/>
        <w:contextualSpacing/>
        <w:rPr>
          <w:rFonts w:ascii="Times New Roman" w:hAnsi="Times New Roman"/>
          <w:b/>
          <w:bCs/>
          <w:sz w:val="24"/>
          <w:szCs w:val="24"/>
        </w:rPr>
      </w:pPr>
    </w:p>
    <w:p w14:paraId="635E03CE" w14:textId="77777777" w:rsidR="00B138AE" w:rsidRPr="00DA5BF5" w:rsidRDefault="00B138AE" w:rsidP="00B138AE">
      <w:pPr>
        <w:suppressAutoHyphens/>
        <w:spacing w:after="0"/>
        <w:ind w:firstLine="709"/>
        <w:contextualSpacing/>
        <w:rPr>
          <w:rFonts w:ascii="Times New Roman" w:hAnsi="Times New Roman"/>
          <w:bCs/>
          <w:i/>
          <w:sz w:val="24"/>
          <w:szCs w:val="24"/>
        </w:rPr>
      </w:pPr>
      <w:r w:rsidRPr="00DA5BF5">
        <w:rPr>
          <w:rFonts w:ascii="Times New Roman" w:hAnsi="Times New Roman"/>
          <w:b/>
          <w:bCs/>
          <w:sz w:val="24"/>
          <w:szCs w:val="24"/>
        </w:rPr>
        <w:t xml:space="preserve">3.2.3. Дополнительные источники </w:t>
      </w:r>
      <w:r w:rsidRPr="00DA5BF5">
        <w:rPr>
          <w:rFonts w:ascii="Times New Roman" w:hAnsi="Times New Roman"/>
          <w:bCs/>
          <w:i/>
          <w:sz w:val="24"/>
          <w:szCs w:val="24"/>
        </w:rPr>
        <w:t>(при необходимости)</w:t>
      </w:r>
    </w:p>
    <w:p w14:paraId="28C4DFC9" w14:textId="77777777" w:rsidR="00B138AE" w:rsidRPr="006E3288" w:rsidRDefault="00B138AE" w:rsidP="00B138AE">
      <w:pPr>
        <w:numPr>
          <w:ilvl w:val="0"/>
          <w:numId w:val="16"/>
        </w:numPr>
        <w:spacing w:after="0"/>
        <w:jc w:val="both"/>
        <w:rPr>
          <w:rFonts w:ascii="Times New Roman" w:hAnsi="Times New Roman" w:cs="Times New Roman"/>
          <w:sz w:val="24"/>
          <w:szCs w:val="24"/>
        </w:rPr>
      </w:pPr>
      <w:proofErr w:type="spellStart"/>
      <w:r w:rsidRPr="006E3288">
        <w:rPr>
          <w:rFonts w:ascii="Times New Roman" w:hAnsi="Times New Roman" w:cs="Times New Roman"/>
          <w:sz w:val="24"/>
          <w:szCs w:val="24"/>
        </w:rPr>
        <w:t>Звездаков</w:t>
      </w:r>
      <w:proofErr w:type="spellEnd"/>
      <w:r w:rsidRPr="006E3288">
        <w:rPr>
          <w:rFonts w:ascii="Times New Roman" w:hAnsi="Times New Roman" w:cs="Times New Roman"/>
          <w:sz w:val="24"/>
          <w:szCs w:val="24"/>
        </w:rPr>
        <w:t xml:space="preserve"> В.П. Взаимозаменяемость и технические измерения деталей машин в примерах и задачах: Учебное пособие – Барнаул: Издательство </w:t>
      </w:r>
      <w:proofErr w:type="spellStart"/>
      <w:r w:rsidRPr="006E3288">
        <w:rPr>
          <w:rFonts w:ascii="Times New Roman" w:hAnsi="Times New Roman" w:cs="Times New Roman"/>
          <w:sz w:val="24"/>
          <w:szCs w:val="24"/>
        </w:rPr>
        <w:t>АлтГТУ</w:t>
      </w:r>
      <w:proofErr w:type="spellEnd"/>
      <w:r w:rsidRPr="006E3288">
        <w:rPr>
          <w:rFonts w:ascii="Times New Roman" w:hAnsi="Times New Roman" w:cs="Times New Roman"/>
          <w:sz w:val="24"/>
          <w:szCs w:val="24"/>
        </w:rPr>
        <w:t>, 2000</w:t>
      </w:r>
    </w:p>
    <w:p w14:paraId="23C9F5B7" w14:textId="77777777" w:rsidR="00B138AE" w:rsidRPr="006E3288" w:rsidRDefault="00B138AE" w:rsidP="00B138AE">
      <w:pPr>
        <w:numPr>
          <w:ilvl w:val="0"/>
          <w:numId w:val="16"/>
        </w:numPr>
        <w:spacing w:after="0"/>
        <w:ind w:left="0" w:firstLine="709"/>
        <w:jc w:val="both"/>
        <w:rPr>
          <w:rFonts w:ascii="Times New Roman" w:hAnsi="Times New Roman" w:cs="Times New Roman"/>
          <w:sz w:val="24"/>
          <w:szCs w:val="24"/>
        </w:rPr>
      </w:pPr>
      <w:r w:rsidRPr="006E3288">
        <w:rPr>
          <w:rFonts w:ascii="Times New Roman" w:hAnsi="Times New Roman" w:cs="Times New Roman"/>
          <w:sz w:val="24"/>
          <w:szCs w:val="24"/>
        </w:rPr>
        <w:lastRenderedPageBreak/>
        <w:t xml:space="preserve">Нормирование точности изделий в машиностроении: Учебное пособие/В.Н. </w:t>
      </w:r>
      <w:proofErr w:type="spellStart"/>
      <w:r w:rsidRPr="006E3288">
        <w:rPr>
          <w:rFonts w:ascii="Times New Roman" w:hAnsi="Times New Roman" w:cs="Times New Roman"/>
          <w:sz w:val="24"/>
          <w:szCs w:val="24"/>
        </w:rPr>
        <w:t>Кайнова</w:t>
      </w:r>
      <w:proofErr w:type="spellEnd"/>
      <w:r w:rsidRPr="006E3288">
        <w:rPr>
          <w:rFonts w:ascii="Times New Roman" w:hAnsi="Times New Roman" w:cs="Times New Roman"/>
          <w:sz w:val="24"/>
          <w:szCs w:val="24"/>
        </w:rPr>
        <w:t xml:space="preserve">, Г.И. Лебедев, Т.Н. Гребнева – 2-е изд. Исправленное и дополненное; НГТУ, </w:t>
      </w:r>
      <w:proofErr w:type="spellStart"/>
      <w:r w:rsidRPr="006E3288">
        <w:rPr>
          <w:rFonts w:ascii="Times New Roman" w:hAnsi="Times New Roman" w:cs="Times New Roman"/>
          <w:sz w:val="24"/>
          <w:szCs w:val="24"/>
        </w:rPr>
        <w:t>Н.Новгород</w:t>
      </w:r>
      <w:proofErr w:type="spellEnd"/>
      <w:r w:rsidRPr="006E3288">
        <w:rPr>
          <w:rFonts w:ascii="Times New Roman" w:hAnsi="Times New Roman" w:cs="Times New Roman"/>
          <w:sz w:val="24"/>
          <w:szCs w:val="24"/>
        </w:rPr>
        <w:t>, 2007</w:t>
      </w:r>
    </w:p>
    <w:p w14:paraId="15E44334" w14:textId="77777777" w:rsidR="00B138AE" w:rsidRPr="006E3288" w:rsidRDefault="00B138AE" w:rsidP="00B138AE">
      <w:pPr>
        <w:numPr>
          <w:ilvl w:val="0"/>
          <w:numId w:val="16"/>
        </w:numPr>
        <w:spacing w:after="0"/>
        <w:ind w:left="0" w:firstLine="709"/>
        <w:jc w:val="both"/>
        <w:rPr>
          <w:rFonts w:ascii="Times New Roman" w:hAnsi="Times New Roman" w:cs="Times New Roman"/>
          <w:sz w:val="24"/>
          <w:szCs w:val="24"/>
        </w:rPr>
      </w:pPr>
      <w:r w:rsidRPr="006E3288">
        <w:rPr>
          <w:rFonts w:ascii="Times New Roman" w:hAnsi="Times New Roman" w:cs="Times New Roman"/>
          <w:sz w:val="24"/>
          <w:szCs w:val="24"/>
        </w:rPr>
        <w:t xml:space="preserve">В.Н. </w:t>
      </w:r>
      <w:proofErr w:type="spellStart"/>
      <w:r w:rsidRPr="006E3288">
        <w:rPr>
          <w:rFonts w:ascii="Times New Roman" w:hAnsi="Times New Roman" w:cs="Times New Roman"/>
          <w:sz w:val="24"/>
          <w:szCs w:val="24"/>
        </w:rPr>
        <w:t>Кайнова</w:t>
      </w:r>
      <w:proofErr w:type="spellEnd"/>
      <w:r w:rsidRPr="006E3288">
        <w:rPr>
          <w:rFonts w:ascii="Times New Roman" w:hAnsi="Times New Roman" w:cs="Times New Roman"/>
          <w:sz w:val="24"/>
          <w:szCs w:val="24"/>
        </w:rPr>
        <w:t xml:space="preserve">, Т.Н. Гребнева Метрология, стандартизация и сертификация: комплекс учебно-методических материалов: Часть 1 /  В.Н. </w:t>
      </w:r>
      <w:proofErr w:type="spellStart"/>
      <w:r w:rsidRPr="006E3288">
        <w:rPr>
          <w:rFonts w:ascii="Times New Roman" w:hAnsi="Times New Roman" w:cs="Times New Roman"/>
          <w:sz w:val="24"/>
          <w:szCs w:val="24"/>
        </w:rPr>
        <w:t>Кайнова</w:t>
      </w:r>
      <w:proofErr w:type="spellEnd"/>
      <w:r w:rsidRPr="006E3288">
        <w:rPr>
          <w:rFonts w:ascii="Times New Roman" w:hAnsi="Times New Roman" w:cs="Times New Roman"/>
          <w:sz w:val="24"/>
          <w:szCs w:val="24"/>
        </w:rPr>
        <w:t xml:space="preserve">, Т.Н. Гребнева; НГТУ, </w:t>
      </w:r>
      <w:proofErr w:type="spellStart"/>
      <w:r w:rsidRPr="006E3288">
        <w:rPr>
          <w:rFonts w:ascii="Times New Roman" w:hAnsi="Times New Roman" w:cs="Times New Roman"/>
          <w:sz w:val="24"/>
          <w:szCs w:val="24"/>
        </w:rPr>
        <w:t>Н.Новгород</w:t>
      </w:r>
      <w:proofErr w:type="spellEnd"/>
      <w:r w:rsidRPr="006E3288">
        <w:rPr>
          <w:rFonts w:ascii="Times New Roman" w:hAnsi="Times New Roman" w:cs="Times New Roman"/>
          <w:sz w:val="24"/>
          <w:szCs w:val="24"/>
        </w:rPr>
        <w:t>, 2006</w:t>
      </w:r>
    </w:p>
    <w:p w14:paraId="70F2CD92" w14:textId="77777777" w:rsidR="00B138AE" w:rsidRPr="006E3288" w:rsidRDefault="00B138AE" w:rsidP="00B138AE">
      <w:pPr>
        <w:numPr>
          <w:ilvl w:val="0"/>
          <w:numId w:val="16"/>
        </w:numPr>
        <w:spacing w:after="0"/>
        <w:ind w:left="0" w:firstLine="709"/>
        <w:jc w:val="both"/>
        <w:rPr>
          <w:rFonts w:ascii="Times New Roman" w:hAnsi="Times New Roman" w:cs="Times New Roman"/>
          <w:sz w:val="24"/>
          <w:szCs w:val="24"/>
        </w:rPr>
      </w:pPr>
      <w:r w:rsidRPr="006E3288">
        <w:rPr>
          <w:rFonts w:ascii="Times New Roman" w:hAnsi="Times New Roman" w:cs="Times New Roman"/>
          <w:sz w:val="24"/>
          <w:szCs w:val="24"/>
        </w:rPr>
        <w:t>Романов А.Б. Допуски изделий и средств измерение: Справочник для учащихся ПТУ, техникумов и молодых рабочих. – СПб</w:t>
      </w:r>
      <w:proofErr w:type="gramStart"/>
      <w:r w:rsidRPr="006E3288">
        <w:rPr>
          <w:rFonts w:ascii="Times New Roman" w:hAnsi="Times New Roman" w:cs="Times New Roman"/>
          <w:sz w:val="24"/>
          <w:szCs w:val="24"/>
        </w:rPr>
        <w:t xml:space="preserve">.: </w:t>
      </w:r>
      <w:proofErr w:type="gramEnd"/>
      <w:r w:rsidRPr="006E3288">
        <w:rPr>
          <w:rFonts w:ascii="Times New Roman" w:hAnsi="Times New Roman" w:cs="Times New Roman"/>
          <w:sz w:val="24"/>
          <w:szCs w:val="24"/>
        </w:rPr>
        <w:t>Политехника, 2003</w:t>
      </w:r>
    </w:p>
    <w:p w14:paraId="2DC55646" w14:textId="77777777" w:rsidR="00B138AE" w:rsidRPr="006E3288" w:rsidRDefault="00B138AE" w:rsidP="00B138AE">
      <w:pPr>
        <w:numPr>
          <w:ilvl w:val="0"/>
          <w:numId w:val="16"/>
        </w:numPr>
        <w:spacing w:after="0"/>
        <w:ind w:left="0" w:firstLine="709"/>
        <w:jc w:val="both"/>
        <w:rPr>
          <w:rFonts w:ascii="Times New Roman" w:hAnsi="Times New Roman" w:cs="Times New Roman"/>
          <w:sz w:val="24"/>
          <w:szCs w:val="24"/>
        </w:rPr>
      </w:pPr>
      <w:r w:rsidRPr="006E3288">
        <w:rPr>
          <w:rFonts w:ascii="Times New Roman" w:hAnsi="Times New Roman" w:cs="Times New Roman"/>
          <w:sz w:val="24"/>
          <w:szCs w:val="24"/>
        </w:rPr>
        <w:t xml:space="preserve">Романов А.Б. и др. Таблицы </w:t>
      </w:r>
      <w:r>
        <w:rPr>
          <w:rFonts w:ascii="Times New Roman" w:hAnsi="Times New Roman" w:cs="Times New Roman"/>
          <w:sz w:val="24"/>
          <w:szCs w:val="24"/>
        </w:rPr>
        <w:t>и альбом по допускам и посадкам</w:t>
      </w:r>
      <w:r w:rsidRPr="006E3288">
        <w:rPr>
          <w:rFonts w:ascii="Times New Roman" w:hAnsi="Times New Roman" w:cs="Times New Roman"/>
          <w:sz w:val="24"/>
          <w:szCs w:val="24"/>
        </w:rPr>
        <w:t xml:space="preserve"> Справочное пособие – СПб</w:t>
      </w:r>
      <w:proofErr w:type="gramStart"/>
      <w:r w:rsidRPr="006E3288">
        <w:rPr>
          <w:rFonts w:ascii="Times New Roman" w:hAnsi="Times New Roman" w:cs="Times New Roman"/>
          <w:sz w:val="24"/>
          <w:szCs w:val="24"/>
        </w:rPr>
        <w:t xml:space="preserve">.: </w:t>
      </w:r>
      <w:proofErr w:type="gramEnd"/>
      <w:r w:rsidRPr="006E3288">
        <w:rPr>
          <w:rFonts w:ascii="Times New Roman" w:hAnsi="Times New Roman" w:cs="Times New Roman"/>
          <w:sz w:val="24"/>
          <w:szCs w:val="24"/>
        </w:rPr>
        <w:t xml:space="preserve">политехника, 2005 </w:t>
      </w:r>
    </w:p>
    <w:p w14:paraId="068B7534" w14:textId="77777777" w:rsidR="00B138AE" w:rsidRPr="006E3288" w:rsidRDefault="00B138AE" w:rsidP="00B138AE">
      <w:pPr>
        <w:numPr>
          <w:ilvl w:val="0"/>
          <w:numId w:val="16"/>
        </w:numPr>
        <w:spacing w:after="0"/>
        <w:ind w:left="0" w:firstLine="709"/>
        <w:jc w:val="both"/>
        <w:rPr>
          <w:rFonts w:ascii="Times New Roman" w:hAnsi="Times New Roman" w:cs="Times New Roman"/>
          <w:sz w:val="24"/>
          <w:szCs w:val="24"/>
        </w:rPr>
      </w:pPr>
      <w:r w:rsidRPr="006E3288">
        <w:rPr>
          <w:rFonts w:ascii="Times New Roman" w:hAnsi="Times New Roman" w:cs="Times New Roman"/>
          <w:sz w:val="24"/>
          <w:szCs w:val="24"/>
        </w:rPr>
        <w:t>Абрамов В.А. Сертификация продукции и услуг. М.: Издательство «Ось-89», 2000</w:t>
      </w:r>
    </w:p>
    <w:p w14:paraId="2F1C0117" w14:textId="77777777" w:rsidR="00B138AE" w:rsidRDefault="00B138AE" w:rsidP="00B138AE">
      <w:pPr>
        <w:spacing w:after="0"/>
        <w:ind w:firstLine="709"/>
        <w:contextualSpacing/>
        <w:jc w:val="both"/>
        <w:rPr>
          <w:rFonts w:ascii="Times New Roman" w:hAnsi="Times New Roman" w:cs="Times New Roman"/>
          <w:sz w:val="24"/>
          <w:szCs w:val="24"/>
        </w:rPr>
      </w:pPr>
      <w:proofErr w:type="spellStart"/>
      <w:r w:rsidRPr="006E3288">
        <w:rPr>
          <w:rFonts w:ascii="Times New Roman" w:hAnsi="Times New Roman" w:cs="Times New Roman"/>
          <w:sz w:val="24"/>
          <w:szCs w:val="24"/>
        </w:rPr>
        <w:t>Багдасарова</w:t>
      </w:r>
      <w:proofErr w:type="spellEnd"/>
      <w:r w:rsidRPr="006E3288">
        <w:rPr>
          <w:rFonts w:ascii="Times New Roman" w:hAnsi="Times New Roman" w:cs="Times New Roman"/>
          <w:sz w:val="24"/>
          <w:szCs w:val="24"/>
        </w:rPr>
        <w:t xml:space="preserve"> Т.А. Допуски, посадки и технические измерения: Рабочая тетрадь для начального профессионального образования – М.: Издательский Центр «Академия», 2005</w:t>
      </w:r>
    </w:p>
    <w:p w14:paraId="6062A7D8" w14:textId="77777777" w:rsidR="00B138AE" w:rsidRDefault="00B138AE" w:rsidP="00B138AE">
      <w:pPr>
        <w:numPr>
          <w:ilvl w:val="0"/>
          <w:numId w:val="16"/>
        </w:numPr>
        <w:spacing w:after="0"/>
        <w:jc w:val="both"/>
        <w:rPr>
          <w:rFonts w:ascii="Times New Roman" w:hAnsi="Times New Roman" w:cs="Times New Roman"/>
          <w:sz w:val="24"/>
          <w:szCs w:val="24"/>
        </w:rPr>
      </w:pPr>
      <w:r w:rsidRPr="00AE250D">
        <w:rPr>
          <w:rFonts w:ascii="Times New Roman" w:hAnsi="Times New Roman" w:cs="Times New Roman"/>
          <w:sz w:val="24"/>
          <w:szCs w:val="24"/>
        </w:rPr>
        <w:t xml:space="preserve">Зайцев С.А. и др. Допуски, посадки и технические измерения в машиностроении: Учебник для начального </w:t>
      </w:r>
      <w:proofErr w:type="spellStart"/>
      <w:r w:rsidRPr="00AE250D">
        <w:rPr>
          <w:rFonts w:ascii="Times New Roman" w:hAnsi="Times New Roman" w:cs="Times New Roman"/>
          <w:sz w:val="24"/>
          <w:szCs w:val="24"/>
        </w:rPr>
        <w:t>проф</w:t>
      </w:r>
      <w:proofErr w:type="gramStart"/>
      <w:r w:rsidRPr="00AE250D">
        <w:rPr>
          <w:rFonts w:ascii="Times New Roman" w:hAnsi="Times New Roman" w:cs="Times New Roman"/>
          <w:sz w:val="24"/>
          <w:szCs w:val="24"/>
        </w:rPr>
        <w:t>.о</w:t>
      </w:r>
      <w:proofErr w:type="gramEnd"/>
      <w:r w:rsidRPr="00AE250D">
        <w:rPr>
          <w:rFonts w:ascii="Times New Roman" w:hAnsi="Times New Roman" w:cs="Times New Roman"/>
          <w:sz w:val="24"/>
          <w:szCs w:val="24"/>
        </w:rPr>
        <w:t>бразования</w:t>
      </w:r>
      <w:proofErr w:type="spellEnd"/>
      <w:r w:rsidRPr="00AE250D">
        <w:rPr>
          <w:rFonts w:ascii="Times New Roman" w:hAnsi="Times New Roman" w:cs="Times New Roman"/>
          <w:sz w:val="24"/>
          <w:szCs w:val="24"/>
        </w:rPr>
        <w:t xml:space="preserve"> – М.: Издательский центр «Академия», 2012</w:t>
      </w:r>
    </w:p>
    <w:p w14:paraId="7DC8E43B" w14:textId="77777777" w:rsidR="00B138AE" w:rsidRDefault="00B138AE" w:rsidP="00B138AE">
      <w:pPr>
        <w:numPr>
          <w:ilvl w:val="0"/>
          <w:numId w:val="16"/>
        </w:numPr>
        <w:spacing w:after="0"/>
        <w:jc w:val="both"/>
        <w:rPr>
          <w:rFonts w:ascii="Times New Roman" w:hAnsi="Times New Roman" w:cs="Times New Roman"/>
          <w:sz w:val="24"/>
          <w:szCs w:val="24"/>
        </w:rPr>
      </w:pPr>
      <w:proofErr w:type="spellStart"/>
      <w:r w:rsidRPr="00AE250D">
        <w:rPr>
          <w:rFonts w:ascii="Times New Roman" w:hAnsi="Times New Roman" w:cs="Times New Roman"/>
          <w:sz w:val="24"/>
          <w:szCs w:val="24"/>
        </w:rPr>
        <w:t>Лифиц</w:t>
      </w:r>
      <w:proofErr w:type="spellEnd"/>
      <w:r w:rsidRPr="00AE250D">
        <w:rPr>
          <w:rFonts w:ascii="Times New Roman" w:hAnsi="Times New Roman" w:cs="Times New Roman"/>
          <w:sz w:val="24"/>
          <w:szCs w:val="24"/>
        </w:rPr>
        <w:t xml:space="preserve"> И.М., Основы стандартизации, метрологии и сертификации – М.: </w:t>
      </w:r>
      <w:proofErr w:type="spellStart"/>
      <w:r w:rsidRPr="00AE250D">
        <w:rPr>
          <w:rFonts w:ascii="Times New Roman" w:hAnsi="Times New Roman" w:cs="Times New Roman"/>
          <w:sz w:val="24"/>
          <w:szCs w:val="24"/>
        </w:rPr>
        <w:t>Юрайт</w:t>
      </w:r>
      <w:proofErr w:type="spellEnd"/>
      <w:r w:rsidRPr="00AE250D">
        <w:rPr>
          <w:rFonts w:ascii="Times New Roman" w:hAnsi="Times New Roman" w:cs="Times New Roman"/>
          <w:sz w:val="24"/>
          <w:szCs w:val="24"/>
        </w:rPr>
        <w:t xml:space="preserve"> – М, 2008.</w:t>
      </w:r>
    </w:p>
    <w:p w14:paraId="040372EC" w14:textId="1EE8A5DE" w:rsidR="00C0252F" w:rsidRPr="00B138AE" w:rsidRDefault="00B138AE" w:rsidP="00B138AE">
      <w:pPr>
        <w:numPr>
          <w:ilvl w:val="0"/>
          <w:numId w:val="16"/>
        </w:numPr>
        <w:spacing w:after="0"/>
        <w:jc w:val="both"/>
        <w:rPr>
          <w:rFonts w:ascii="Times New Roman" w:hAnsi="Times New Roman" w:cs="Times New Roman"/>
          <w:sz w:val="24"/>
          <w:szCs w:val="24"/>
        </w:rPr>
      </w:pPr>
      <w:bookmarkStart w:id="0" w:name="_GoBack"/>
      <w:bookmarkEnd w:id="0"/>
      <w:r w:rsidRPr="00B138AE">
        <w:rPr>
          <w:rFonts w:ascii="Times New Roman" w:hAnsi="Times New Roman" w:cs="Times New Roman"/>
          <w:sz w:val="24"/>
          <w:szCs w:val="24"/>
        </w:rPr>
        <w:t xml:space="preserve">Метрология, стандартизация и сертификация на транспорте: учебник для студ. Сред. Проф. Образования/ И.А. Иванов, С.В. </w:t>
      </w:r>
      <w:proofErr w:type="spellStart"/>
      <w:r w:rsidRPr="00B138AE">
        <w:rPr>
          <w:rFonts w:ascii="Times New Roman" w:hAnsi="Times New Roman" w:cs="Times New Roman"/>
          <w:sz w:val="24"/>
          <w:szCs w:val="24"/>
        </w:rPr>
        <w:t>Урушев</w:t>
      </w:r>
      <w:proofErr w:type="spellEnd"/>
      <w:r w:rsidRPr="00B138AE">
        <w:rPr>
          <w:rFonts w:ascii="Times New Roman" w:hAnsi="Times New Roman" w:cs="Times New Roman"/>
          <w:sz w:val="24"/>
          <w:szCs w:val="24"/>
        </w:rPr>
        <w:t>, А.А. Воробьев, Д.Н. Кононов – М.: Издательский центр «Академия», 2009</w:t>
      </w:r>
    </w:p>
    <w:p w14:paraId="135C6FD3" w14:textId="77777777" w:rsidR="00C0252F" w:rsidRDefault="00C0252F" w:rsidP="00C0252F">
      <w:pPr>
        <w:contextualSpacing/>
        <w:jc w:val="center"/>
        <w:rPr>
          <w:rFonts w:ascii="Times New Roman" w:hAnsi="Times New Roman"/>
          <w:b/>
          <w:sz w:val="24"/>
          <w:szCs w:val="24"/>
        </w:rPr>
      </w:pPr>
    </w:p>
    <w:p w14:paraId="1C3225BC" w14:textId="77777777" w:rsidR="001B62A8" w:rsidRDefault="001B62A8" w:rsidP="00C0252F">
      <w:pPr>
        <w:contextualSpacing/>
        <w:jc w:val="center"/>
        <w:rPr>
          <w:rFonts w:ascii="Times New Roman" w:hAnsi="Times New Roman"/>
          <w:b/>
          <w:sz w:val="24"/>
          <w:szCs w:val="24"/>
        </w:rPr>
      </w:pPr>
    </w:p>
    <w:p w14:paraId="4E2F4934" w14:textId="77777777" w:rsidR="001B62A8" w:rsidRDefault="001B62A8" w:rsidP="00C0252F">
      <w:pPr>
        <w:contextualSpacing/>
        <w:jc w:val="center"/>
        <w:rPr>
          <w:rFonts w:ascii="Times New Roman" w:hAnsi="Times New Roman"/>
          <w:b/>
          <w:sz w:val="24"/>
          <w:szCs w:val="24"/>
        </w:rPr>
      </w:pPr>
    </w:p>
    <w:p w14:paraId="46F4265C" w14:textId="77777777" w:rsidR="001B62A8" w:rsidRDefault="001B62A8" w:rsidP="00C0252F">
      <w:pPr>
        <w:contextualSpacing/>
        <w:jc w:val="center"/>
        <w:rPr>
          <w:rFonts w:ascii="Times New Roman" w:hAnsi="Times New Roman"/>
          <w:b/>
          <w:sz w:val="24"/>
          <w:szCs w:val="24"/>
        </w:rPr>
      </w:pPr>
    </w:p>
    <w:p w14:paraId="3AA70721" w14:textId="77777777" w:rsidR="001B62A8" w:rsidRDefault="001B62A8" w:rsidP="00C0252F">
      <w:pPr>
        <w:contextualSpacing/>
        <w:jc w:val="center"/>
        <w:rPr>
          <w:rFonts w:ascii="Times New Roman" w:hAnsi="Times New Roman"/>
          <w:b/>
          <w:sz w:val="24"/>
          <w:szCs w:val="24"/>
        </w:rPr>
      </w:pPr>
    </w:p>
    <w:p w14:paraId="2A2EDF09" w14:textId="77777777" w:rsidR="001B62A8" w:rsidRDefault="001B62A8" w:rsidP="00C0252F">
      <w:pPr>
        <w:contextualSpacing/>
        <w:jc w:val="center"/>
        <w:rPr>
          <w:rFonts w:ascii="Times New Roman" w:hAnsi="Times New Roman"/>
          <w:b/>
          <w:sz w:val="24"/>
          <w:szCs w:val="24"/>
        </w:rPr>
      </w:pPr>
    </w:p>
    <w:p w14:paraId="22D47D86" w14:textId="77777777" w:rsidR="001B62A8" w:rsidRDefault="001B62A8" w:rsidP="00C0252F">
      <w:pPr>
        <w:contextualSpacing/>
        <w:jc w:val="center"/>
        <w:rPr>
          <w:rFonts w:ascii="Times New Roman" w:hAnsi="Times New Roman"/>
          <w:b/>
          <w:sz w:val="24"/>
          <w:szCs w:val="24"/>
        </w:rPr>
      </w:pPr>
    </w:p>
    <w:p w14:paraId="4FA81EC1" w14:textId="77777777" w:rsidR="001B62A8" w:rsidRDefault="001B62A8" w:rsidP="00C0252F">
      <w:pPr>
        <w:contextualSpacing/>
        <w:jc w:val="center"/>
        <w:rPr>
          <w:rFonts w:ascii="Times New Roman" w:hAnsi="Times New Roman"/>
          <w:b/>
          <w:sz w:val="24"/>
          <w:szCs w:val="24"/>
        </w:rPr>
      </w:pPr>
    </w:p>
    <w:p w14:paraId="3959AEF3" w14:textId="77777777" w:rsidR="001B62A8" w:rsidRDefault="001B62A8" w:rsidP="00C0252F">
      <w:pPr>
        <w:contextualSpacing/>
        <w:jc w:val="center"/>
        <w:rPr>
          <w:rFonts w:ascii="Times New Roman" w:hAnsi="Times New Roman"/>
          <w:b/>
          <w:sz w:val="24"/>
          <w:szCs w:val="24"/>
        </w:rPr>
      </w:pPr>
    </w:p>
    <w:p w14:paraId="5967B428" w14:textId="77777777" w:rsidR="001B62A8" w:rsidRDefault="001B62A8" w:rsidP="00C0252F">
      <w:pPr>
        <w:contextualSpacing/>
        <w:jc w:val="center"/>
        <w:rPr>
          <w:rFonts w:ascii="Times New Roman" w:hAnsi="Times New Roman"/>
          <w:b/>
          <w:sz w:val="24"/>
          <w:szCs w:val="24"/>
        </w:rPr>
      </w:pPr>
    </w:p>
    <w:p w14:paraId="4EC3729C" w14:textId="77777777" w:rsidR="001B62A8" w:rsidRDefault="001B62A8" w:rsidP="00C0252F">
      <w:pPr>
        <w:contextualSpacing/>
        <w:jc w:val="center"/>
        <w:rPr>
          <w:rFonts w:ascii="Times New Roman" w:hAnsi="Times New Roman"/>
          <w:b/>
          <w:sz w:val="24"/>
          <w:szCs w:val="24"/>
        </w:rPr>
      </w:pPr>
    </w:p>
    <w:p w14:paraId="09307F81" w14:textId="77777777" w:rsidR="001B62A8" w:rsidRDefault="001B62A8" w:rsidP="00C0252F">
      <w:pPr>
        <w:contextualSpacing/>
        <w:jc w:val="center"/>
        <w:rPr>
          <w:rFonts w:ascii="Times New Roman" w:hAnsi="Times New Roman"/>
          <w:b/>
          <w:sz w:val="24"/>
          <w:szCs w:val="24"/>
        </w:rPr>
      </w:pPr>
    </w:p>
    <w:p w14:paraId="7FE29652" w14:textId="77777777" w:rsidR="001B62A8" w:rsidRDefault="001B62A8" w:rsidP="00C0252F">
      <w:pPr>
        <w:contextualSpacing/>
        <w:jc w:val="center"/>
        <w:rPr>
          <w:rFonts w:ascii="Times New Roman" w:hAnsi="Times New Roman"/>
          <w:b/>
          <w:sz w:val="24"/>
          <w:szCs w:val="24"/>
        </w:rPr>
      </w:pPr>
    </w:p>
    <w:p w14:paraId="509624BE" w14:textId="77777777" w:rsidR="001B62A8" w:rsidRDefault="001B62A8" w:rsidP="00C0252F">
      <w:pPr>
        <w:contextualSpacing/>
        <w:jc w:val="center"/>
        <w:rPr>
          <w:rFonts w:ascii="Times New Roman" w:hAnsi="Times New Roman"/>
          <w:b/>
          <w:sz w:val="24"/>
          <w:szCs w:val="24"/>
        </w:rPr>
      </w:pPr>
    </w:p>
    <w:p w14:paraId="17850A6E" w14:textId="77777777" w:rsidR="001B62A8" w:rsidRDefault="001B62A8" w:rsidP="00C0252F">
      <w:pPr>
        <w:contextualSpacing/>
        <w:jc w:val="center"/>
        <w:rPr>
          <w:rFonts w:ascii="Times New Roman" w:hAnsi="Times New Roman"/>
          <w:b/>
          <w:sz w:val="24"/>
          <w:szCs w:val="24"/>
        </w:rPr>
      </w:pPr>
    </w:p>
    <w:p w14:paraId="73F23488" w14:textId="77777777" w:rsidR="001B62A8" w:rsidRDefault="001B62A8" w:rsidP="00C0252F">
      <w:pPr>
        <w:contextualSpacing/>
        <w:jc w:val="center"/>
        <w:rPr>
          <w:rFonts w:ascii="Times New Roman" w:hAnsi="Times New Roman"/>
          <w:b/>
          <w:sz w:val="24"/>
          <w:szCs w:val="24"/>
        </w:rPr>
      </w:pPr>
    </w:p>
    <w:p w14:paraId="0EE8F2A1" w14:textId="77777777" w:rsidR="001B62A8" w:rsidRDefault="001B62A8" w:rsidP="00C0252F">
      <w:pPr>
        <w:contextualSpacing/>
        <w:jc w:val="center"/>
        <w:rPr>
          <w:rFonts w:ascii="Times New Roman" w:hAnsi="Times New Roman"/>
          <w:b/>
          <w:sz w:val="24"/>
          <w:szCs w:val="24"/>
        </w:rPr>
      </w:pPr>
    </w:p>
    <w:p w14:paraId="2BFEA3B5" w14:textId="77777777" w:rsidR="001B62A8" w:rsidRDefault="001B62A8" w:rsidP="00C0252F">
      <w:pPr>
        <w:contextualSpacing/>
        <w:jc w:val="center"/>
        <w:rPr>
          <w:rFonts w:ascii="Times New Roman" w:hAnsi="Times New Roman"/>
          <w:b/>
          <w:sz w:val="24"/>
          <w:szCs w:val="24"/>
        </w:rPr>
      </w:pPr>
    </w:p>
    <w:p w14:paraId="0A66111D" w14:textId="77777777" w:rsidR="001B62A8" w:rsidRDefault="001B62A8" w:rsidP="00C0252F">
      <w:pPr>
        <w:contextualSpacing/>
        <w:jc w:val="center"/>
        <w:rPr>
          <w:rFonts w:ascii="Times New Roman" w:hAnsi="Times New Roman"/>
          <w:b/>
          <w:sz w:val="24"/>
          <w:szCs w:val="24"/>
        </w:rPr>
      </w:pPr>
    </w:p>
    <w:p w14:paraId="2DFE7F83" w14:textId="77777777" w:rsidR="001B62A8" w:rsidRDefault="001B62A8" w:rsidP="00C0252F">
      <w:pPr>
        <w:contextualSpacing/>
        <w:jc w:val="center"/>
        <w:rPr>
          <w:rFonts w:ascii="Times New Roman" w:hAnsi="Times New Roman"/>
          <w:b/>
          <w:sz w:val="24"/>
          <w:szCs w:val="24"/>
        </w:rPr>
      </w:pPr>
    </w:p>
    <w:p w14:paraId="050C49D3" w14:textId="77777777" w:rsidR="001B62A8" w:rsidRDefault="001B62A8" w:rsidP="00C0252F">
      <w:pPr>
        <w:contextualSpacing/>
        <w:jc w:val="center"/>
        <w:rPr>
          <w:rFonts w:ascii="Times New Roman" w:hAnsi="Times New Roman"/>
          <w:b/>
          <w:sz w:val="24"/>
          <w:szCs w:val="24"/>
        </w:rPr>
      </w:pPr>
    </w:p>
    <w:p w14:paraId="0DDEFECB" w14:textId="77777777" w:rsidR="001B62A8" w:rsidRDefault="001B62A8" w:rsidP="00C0252F">
      <w:pPr>
        <w:contextualSpacing/>
        <w:jc w:val="center"/>
        <w:rPr>
          <w:rFonts w:ascii="Times New Roman" w:hAnsi="Times New Roman"/>
          <w:b/>
          <w:sz w:val="24"/>
          <w:szCs w:val="24"/>
        </w:rPr>
      </w:pPr>
    </w:p>
    <w:p w14:paraId="6881E70A" w14:textId="77777777" w:rsidR="001B62A8" w:rsidRDefault="001B62A8" w:rsidP="00C0252F">
      <w:pPr>
        <w:contextualSpacing/>
        <w:jc w:val="center"/>
        <w:rPr>
          <w:rFonts w:ascii="Times New Roman" w:hAnsi="Times New Roman"/>
          <w:b/>
          <w:sz w:val="24"/>
          <w:szCs w:val="24"/>
        </w:rPr>
      </w:pPr>
    </w:p>
    <w:p w14:paraId="633F17A6" w14:textId="77777777" w:rsidR="001B62A8" w:rsidRDefault="001B62A8" w:rsidP="00C0252F">
      <w:pPr>
        <w:contextualSpacing/>
        <w:jc w:val="center"/>
        <w:rPr>
          <w:rFonts w:ascii="Times New Roman" w:hAnsi="Times New Roman"/>
          <w:b/>
          <w:sz w:val="24"/>
          <w:szCs w:val="24"/>
        </w:rPr>
      </w:pPr>
    </w:p>
    <w:p w14:paraId="3BAD5531" w14:textId="77777777" w:rsidR="001B62A8" w:rsidRDefault="001B62A8" w:rsidP="00C0252F">
      <w:pPr>
        <w:contextualSpacing/>
        <w:jc w:val="center"/>
        <w:rPr>
          <w:rFonts w:ascii="Times New Roman" w:hAnsi="Times New Roman"/>
          <w:b/>
          <w:sz w:val="24"/>
          <w:szCs w:val="24"/>
        </w:rPr>
      </w:pPr>
    </w:p>
    <w:p w14:paraId="2C2A2B51" w14:textId="77777777" w:rsidR="001B62A8" w:rsidRDefault="001B62A8" w:rsidP="00C0252F">
      <w:pPr>
        <w:contextualSpacing/>
        <w:jc w:val="center"/>
        <w:rPr>
          <w:rFonts w:ascii="Times New Roman" w:hAnsi="Times New Roman"/>
          <w:b/>
          <w:sz w:val="24"/>
          <w:szCs w:val="24"/>
        </w:rPr>
      </w:pPr>
    </w:p>
    <w:p w14:paraId="088BBCCF" w14:textId="77777777" w:rsidR="001B62A8" w:rsidRDefault="001B62A8" w:rsidP="00C0252F">
      <w:pPr>
        <w:contextualSpacing/>
        <w:jc w:val="center"/>
        <w:rPr>
          <w:rFonts w:ascii="Times New Roman" w:hAnsi="Times New Roman"/>
          <w:b/>
          <w:sz w:val="24"/>
          <w:szCs w:val="24"/>
        </w:rPr>
      </w:pPr>
    </w:p>
    <w:p w14:paraId="1848F023" w14:textId="77777777" w:rsidR="001B62A8" w:rsidRDefault="001B62A8" w:rsidP="00C0252F">
      <w:pPr>
        <w:contextualSpacing/>
        <w:jc w:val="center"/>
        <w:rPr>
          <w:rFonts w:ascii="Times New Roman" w:hAnsi="Times New Roman"/>
          <w:b/>
          <w:sz w:val="24"/>
          <w:szCs w:val="24"/>
        </w:rPr>
      </w:pPr>
    </w:p>
    <w:p w14:paraId="51E348E4" w14:textId="31840B5A" w:rsidR="00C0252F" w:rsidRPr="00DA5BF5" w:rsidRDefault="00C0252F" w:rsidP="00C0252F">
      <w:pPr>
        <w:contextualSpacing/>
        <w:jc w:val="center"/>
        <w:rPr>
          <w:rFonts w:ascii="Times New Roman" w:hAnsi="Times New Roman"/>
          <w:b/>
          <w:sz w:val="24"/>
          <w:szCs w:val="24"/>
        </w:rPr>
      </w:pPr>
      <w:r w:rsidRPr="00DA5BF5">
        <w:rPr>
          <w:rFonts w:ascii="Times New Roman" w:hAnsi="Times New Roman"/>
          <w:b/>
          <w:sz w:val="24"/>
          <w:szCs w:val="24"/>
        </w:rPr>
        <w:t xml:space="preserve">4. КОНТРОЛЬ И ОЦЕНКА РЕЗУЛЬТАТОВ ОСВОЕНИЯ </w:t>
      </w:r>
      <w:r w:rsidRPr="00DA5BF5">
        <w:rPr>
          <w:rFonts w:ascii="Times New Roman" w:hAnsi="Times New Roman"/>
          <w:b/>
          <w:sz w:val="24"/>
          <w:szCs w:val="24"/>
        </w:rPr>
        <w:br/>
        <w:t>УЧЕБНО</w:t>
      </w:r>
      <w:r w:rsidR="00272F19">
        <w:rPr>
          <w:rFonts w:ascii="Times New Roman" w:hAnsi="Times New Roman"/>
          <w:b/>
          <w:sz w:val="24"/>
          <w:szCs w:val="24"/>
        </w:rPr>
        <w:t>Й</w:t>
      </w:r>
      <w:r w:rsidRPr="00DA5BF5">
        <w:rPr>
          <w:rFonts w:ascii="Times New Roman" w:hAnsi="Times New Roman"/>
          <w:b/>
          <w:sz w:val="24"/>
          <w:szCs w:val="24"/>
        </w:rPr>
        <w:t xml:space="preserve"> ДИСЦИПЛИНЫ</w:t>
      </w:r>
    </w:p>
    <w:p w14:paraId="177034D6" w14:textId="77777777" w:rsidR="00C0252F" w:rsidRPr="00DA5BF5" w:rsidRDefault="00C0252F" w:rsidP="00C0252F">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7"/>
        <w:gridCol w:w="3203"/>
        <w:gridCol w:w="3057"/>
      </w:tblGrid>
      <w:tr w:rsidR="00C0252F" w:rsidRPr="00DA5BF5" w14:paraId="2A3D4687" w14:textId="77777777" w:rsidTr="00864AE8">
        <w:tc>
          <w:tcPr>
            <w:tcW w:w="1912" w:type="pct"/>
          </w:tcPr>
          <w:p w14:paraId="46A7BFB2" w14:textId="77777777" w:rsidR="00C0252F" w:rsidRPr="00DA5BF5" w:rsidRDefault="00C0252F" w:rsidP="00864AE8">
            <w:pPr>
              <w:spacing w:line="240" w:lineRule="auto"/>
              <w:jc w:val="center"/>
              <w:rPr>
                <w:rFonts w:ascii="Times New Roman" w:hAnsi="Times New Roman"/>
                <w:b/>
                <w:bCs/>
                <w:i/>
              </w:rPr>
            </w:pPr>
            <w:r w:rsidRPr="00DA5BF5">
              <w:rPr>
                <w:rFonts w:ascii="Times New Roman" w:hAnsi="Times New Roman"/>
                <w:b/>
                <w:bCs/>
                <w:i/>
              </w:rPr>
              <w:t>Результаты обучения</w:t>
            </w:r>
            <w:r w:rsidRPr="00DA5BF5">
              <w:rPr>
                <w:rFonts w:ascii="Times New Roman" w:hAnsi="Times New Roman"/>
                <w:i/>
                <w:vertAlign w:val="superscript"/>
              </w:rPr>
              <w:footnoteReference w:id="2"/>
            </w:r>
          </w:p>
        </w:tc>
        <w:tc>
          <w:tcPr>
            <w:tcW w:w="1580" w:type="pct"/>
          </w:tcPr>
          <w:p w14:paraId="2C71F438" w14:textId="77777777" w:rsidR="00C0252F" w:rsidRPr="00DA5BF5" w:rsidRDefault="00C0252F" w:rsidP="00864AE8">
            <w:pPr>
              <w:spacing w:line="240" w:lineRule="auto"/>
              <w:jc w:val="center"/>
              <w:rPr>
                <w:rFonts w:ascii="Times New Roman" w:hAnsi="Times New Roman"/>
                <w:b/>
                <w:bCs/>
                <w:i/>
              </w:rPr>
            </w:pPr>
            <w:r w:rsidRPr="00DA5BF5">
              <w:rPr>
                <w:rFonts w:ascii="Times New Roman" w:hAnsi="Times New Roman"/>
                <w:b/>
                <w:bCs/>
                <w:i/>
              </w:rPr>
              <w:t>Критерии оценки</w:t>
            </w:r>
          </w:p>
        </w:tc>
        <w:tc>
          <w:tcPr>
            <w:tcW w:w="1508" w:type="pct"/>
          </w:tcPr>
          <w:p w14:paraId="2AB2D90B" w14:textId="77777777" w:rsidR="00C0252F" w:rsidRPr="00DA5BF5" w:rsidRDefault="00C0252F" w:rsidP="00864AE8">
            <w:pPr>
              <w:spacing w:line="240" w:lineRule="auto"/>
              <w:jc w:val="center"/>
              <w:rPr>
                <w:rFonts w:ascii="Times New Roman" w:hAnsi="Times New Roman"/>
                <w:b/>
                <w:bCs/>
                <w:i/>
              </w:rPr>
            </w:pPr>
            <w:r w:rsidRPr="00DA5BF5">
              <w:rPr>
                <w:rFonts w:ascii="Times New Roman" w:hAnsi="Times New Roman"/>
                <w:b/>
                <w:bCs/>
                <w:i/>
              </w:rPr>
              <w:t>Методы оценки</w:t>
            </w:r>
          </w:p>
        </w:tc>
      </w:tr>
      <w:tr w:rsidR="00CD6F4C" w:rsidRPr="00DA5BF5" w14:paraId="6D47FC01" w14:textId="77777777" w:rsidTr="00864AE8">
        <w:tc>
          <w:tcPr>
            <w:tcW w:w="1912" w:type="pct"/>
          </w:tcPr>
          <w:p w14:paraId="54F59284" w14:textId="77777777" w:rsidR="00CD6F4C" w:rsidRDefault="00CD6F4C" w:rsidP="00CD6F4C">
            <w:pPr>
              <w:spacing w:after="0" w:line="240" w:lineRule="auto"/>
              <w:jc w:val="both"/>
              <w:rPr>
                <w:rFonts w:ascii="Times New Roman" w:hAnsi="Times New Roman" w:cs="Times New Roman"/>
                <w:iCs/>
              </w:rPr>
            </w:pPr>
            <w:r>
              <w:rPr>
                <w:rFonts w:ascii="Times New Roman" w:hAnsi="Times New Roman" w:cs="Times New Roman"/>
                <w:iCs/>
              </w:rPr>
              <w:t>Перечень знаний, осваиваемых в рамках дисциплины:</w:t>
            </w:r>
          </w:p>
          <w:p w14:paraId="6C02A9B1" w14:textId="77777777" w:rsidR="00CD6F4C" w:rsidRDefault="00CD6F4C" w:rsidP="00CD6F4C">
            <w:pPr>
              <w:spacing w:after="0" w:line="240" w:lineRule="auto"/>
              <w:jc w:val="both"/>
              <w:rPr>
                <w:rFonts w:ascii="Times New Roman" w:hAnsi="Times New Roman" w:cs="Times New Roman"/>
              </w:rPr>
            </w:pPr>
            <w:r>
              <w:rPr>
                <w:rFonts w:ascii="Times New Roman" w:hAnsi="Times New Roman" w:cs="Times New Roman"/>
                <w:shd w:val="clear" w:color="auto" w:fill="FFFFFF"/>
              </w:rPr>
              <w:sym w:font="Symbol" w:char="F02D"/>
            </w:r>
            <w:r>
              <w:rPr>
                <w:rFonts w:ascii="Times New Roman" w:hAnsi="Times New Roman" w:cs="Times New Roman"/>
              </w:rPr>
              <w:t>правовых основ, целей, задач, принципов, объектов и средств метрологии, стандартизации и сертификации;</w:t>
            </w:r>
          </w:p>
          <w:p w14:paraId="3D34E00A" w14:textId="77777777" w:rsidR="00CD6F4C" w:rsidRDefault="00CD6F4C" w:rsidP="00CD6F4C">
            <w:pPr>
              <w:spacing w:after="0" w:line="240" w:lineRule="auto"/>
              <w:jc w:val="both"/>
              <w:rPr>
                <w:rFonts w:ascii="Times New Roman" w:hAnsi="Times New Roman" w:cs="Times New Roman"/>
              </w:rPr>
            </w:pPr>
            <w:r>
              <w:rPr>
                <w:rFonts w:ascii="Times New Roman" w:hAnsi="Times New Roman" w:cs="Times New Roman"/>
                <w:shd w:val="clear" w:color="auto" w:fill="FFFFFF"/>
              </w:rPr>
              <w:sym w:font="Symbol" w:char="F02D"/>
            </w:r>
            <w:r>
              <w:rPr>
                <w:rFonts w:ascii="Times New Roman" w:hAnsi="Times New Roman" w:cs="Times New Roman"/>
              </w:rPr>
              <w:t>основных понятий и определений;</w:t>
            </w:r>
          </w:p>
          <w:p w14:paraId="3083B979" w14:textId="77777777" w:rsidR="00CD6F4C" w:rsidRDefault="00CD6F4C" w:rsidP="00CD6F4C">
            <w:pPr>
              <w:spacing w:after="0" w:line="240" w:lineRule="auto"/>
              <w:jc w:val="both"/>
              <w:rPr>
                <w:rFonts w:ascii="Times New Roman" w:hAnsi="Times New Roman" w:cs="Times New Roman"/>
              </w:rPr>
            </w:pPr>
            <w:r>
              <w:rPr>
                <w:rFonts w:ascii="Times New Roman" w:hAnsi="Times New Roman" w:cs="Times New Roman"/>
                <w:shd w:val="clear" w:color="auto" w:fill="FFFFFF"/>
              </w:rPr>
              <w:sym w:font="Symbol" w:char="F02D"/>
            </w:r>
            <w:r>
              <w:rPr>
                <w:rFonts w:ascii="Times New Roman" w:hAnsi="Times New Roman" w:cs="Times New Roman"/>
              </w:rPr>
              <w:t>показателей качества и ме</w:t>
            </w:r>
            <w:r>
              <w:rPr>
                <w:rFonts w:ascii="Times New Roman" w:hAnsi="Times New Roman" w:cs="Times New Roman"/>
              </w:rPr>
              <w:softHyphen/>
              <w:t>тодов их оценки;</w:t>
            </w:r>
          </w:p>
          <w:p w14:paraId="0BC7601E" w14:textId="486F28A1" w:rsidR="00CD6F4C" w:rsidRPr="00DA5BF5" w:rsidRDefault="00CD6F4C" w:rsidP="00CD6F4C">
            <w:pPr>
              <w:spacing w:line="240" w:lineRule="auto"/>
              <w:rPr>
                <w:rFonts w:ascii="Times New Roman" w:hAnsi="Times New Roman"/>
                <w:bCs/>
                <w:i/>
              </w:rPr>
            </w:pPr>
            <w:r>
              <w:rPr>
                <w:rFonts w:ascii="Times New Roman" w:hAnsi="Times New Roman" w:cs="Times New Roman"/>
              </w:rPr>
              <w:t xml:space="preserve"> </w:t>
            </w:r>
            <w:r>
              <w:rPr>
                <w:rFonts w:ascii="Times New Roman" w:hAnsi="Times New Roman" w:cs="Times New Roman"/>
                <w:shd w:val="clear" w:color="auto" w:fill="FFFFFF"/>
              </w:rPr>
              <w:sym w:font="Symbol" w:char="F02D"/>
            </w:r>
            <w:r>
              <w:rPr>
                <w:rFonts w:ascii="Times New Roman" w:hAnsi="Times New Roman" w:cs="Times New Roman"/>
              </w:rPr>
              <w:t>технологического обеспече</w:t>
            </w:r>
            <w:r>
              <w:rPr>
                <w:rFonts w:ascii="Times New Roman" w:hAnsi="Times New Roman" w:cs="Times New Roman"/>
              </w:rPr>
              <w:softHyphen/>
              <w:t>ния качества, порядка и правил сертификации</w:t>
            </w:r>
          </w:p>
        </w:tc>
        <w:tc>
          <w:tcPr>
            <w:tcW w:w="1580" w:type="pct"/>
          </w:tcPr>
          <w:p w14:paraId="722517E3" w14:textId="77777777" w:rsidR="00CD6F4C" w:rsidRDefault="00CD6F4C" w:rsidP="00CD6F4C">
            <w:pPr>
              <w:spacing w:after="0" w:line="240" w:lineRule="auto"/>
              <w:jc w:val="both"/>
              <w:rPr>
                <w:rFonts w:ascii="Times New Roman" w:hAnsi="Times New Roman" w:cs="Times New Roman"/>
              </w:rPr>
            </w:pPr>
            <w:r>
              <w:rPr>
                <w:rFonts w:ascii="Times New Roman" w:hAnsi="Times New Roman" w:cs="Times New Roman"/>
                <w:shd w:val="clear" w:color="auto" w:fill="FFFFFF"/>
              </w:rPr>
              <w:sym w:font="Symbol" w:char="F02D"/>
            </w:r>
            <w:r>
              <w:rPr>
                <w:rFonts w:ascii="Times New Roman" w:hAnsi="Times New Roman" w:cs="Times New Roman"/>
              </w:rPr>
              <w:t>воспроизведение основ</w:t>
            </w:r>
            <w:r>
              <w:rPr>
                <w:rFonts w:ascii="Times New Roman" w:hAnsi="Times New Roman" w:cs="Times New Roman"/>
              </w:rPr>
              <w:softHyphen/>
              <w:t>ных понятий и содержания  ГОСТ 2.105 и ФЗ «О стандартизации»;</w:t>
            </w:r>
          </w:p>
          <w:p w14:paraId="14124D2A" w14:textId="77777777" w:rsidR="00CD6F4C" w:rsidRDefault="00CD6F4C" w:rsidP="00CD6F4C">
            <w:pPr>
              <w:spacing w:after="0" w:line="240" w:lineRule="auto"/>
              <w:jc w:val="both"/>
              <w:rPr>
                <w:rFonts w:ascii="Times New Roman" w:hAnsi="Times New Roman" w:cs="Times New Roman"/>
              </w:rPr>
            </w:pPr>
            <w:r>
              <w:rPr>
                <w:rFonts w:ascii="Times New Roman" w:hAnsi="Times New Roman" w:cs="Times New Roman"/>
                <w:shd w:val="clear" w:color="auto" w:fill="FFFFFF"/>
              </w:rPr>
              <w:sym w:font="Symbol" w:char="F02D"/>
            </w:r>
            <w:r>
              <w:rPr>
                <w:rFonts w:ascii="Times New Roman" w:hAnsi="Times New Roman" w:cs="Times New Roman"/>
              </w:rPr>
              <w:t>понимание принципов, средств, целей и задач метрологии, стандар</w:t>
            </w:r>
            <w:r>
              <w:rPr>
                <w:rFonts w:ascii="Times New Roman" w:hAnsi="Times New Roman" w:cs="Times New Roman"/>
              </w:rPr>
              <w:softHyphen/>
              <w:t>ти</w:t>
            </w:r>
            <w:r>
              <w:rPr>
                <w:rFonts w:ascii="Times New Roman" w:hAnsi="Times New Roman" w:cs="Times New Roman"/>
              </w:rPr>
              <w:softHyphen/>
              <w:t>зации и сертификации;</w:t>
            </w:r>
          </w:p>
          <w:p w14:paraId="1D26F4BD" w14:textId="77777777" w:rsidR="00CD6F4C" w:rsidRDefault="00CD6F4C" w:rsidP="00CD6F4C">
            <w:pPr>
              <w:spacing w:after="0" w:line="240" w:lineRule="auto"/>
              <w:jc w:val="both"/>
              <w:rPr>
                <w:rFonts w:ascii="Times New Roman" w:hAnsi="Times New Roman" w:cs="Times New Roman"/>
              </w:rPr>
            </w:pPr>
            <w:r>
              <w:rPr>
                <w:rFonts w:ascii="Times New Roman" w:hAnsi="Times New Roman" w:cs="Times New Roman"/>
              </w:rPr>
              <w:t xml:space="preserve"> </w:t>
            </w:r>
            <w:r>
              <w:rPr>
                <w:rFonts w:ascii="Times New Roman" w:hAnsi="Times New Roman" w:cs="Times New Roman"/>
                <w:shd w:val="clear" w:color="auto" w:fill="FFFFFF"/>
              </w:rPr>
              <w:sym w:font="Symbol" w:char="F02D"/>
            </w:r>
            <w:r>
              <w:rPr>
                <w:rFonts w:ascii="Times New Roman" w:hAnsi="Times New Roman" w:cs="Times New Roman"/>
              </w:rPr>
              <w:t>воспроизведение поряд</w:t>
            </w:r>
            <w:r>
              <w:rPr>
                <w:rFonts w:ascii="Times New Roman" w:hAnsi="Times New Roman" w:cs="Times New Roman"/>
              </w:rPr>
              <w:softHyphen/>
              <w:t>ка сертификации</w:t>
            </w:r>
          </w:p>
          <w:p w14:paraId="7ABF25C7" w14:textId="1395BA9F" w:rsidR="00CD6F4C" w:rsidRPr="00DA5BF5" w:rsidRDefault="00CD6F4C" w:rsidP="00CD6F4C">
            <w:pPr>
              <w:spacing w:line="240" w:lineRule="auto"/>
              <w:rPr>
                <w:rFonts w:ascii="Times New Roman" w:hAnsi="Times New Roman"/>
                <w:bCs/>
                <w:i/>
              </w:rPr>
            </w:pPr>
          </w:p>
        </w:tc>
        <w:tc>
          <w:tcPr>
            <w:tcW w:w="1508" w:type="pct"/>
          </w:tcPr>
          <w:p w14:paraId="12193D0E" w14:textId="3215E7BA" w:rsidR="00CD6F4C" w:rsidRPr="00DA5BF5" w:rsidRDefault="00CD6F4C" w:rsidP="00CD6F4C">
            <w:pPr>
              <w:spacing w:line="240" w:lineRule="auto"/>
              <w:rPr>
                <w:rFonts w:ascii="Times New Roman" w:hAnsi="Times New Roman"/>
                <w:bCs/>
                <w:i/>
              </w:rPr>
            </w:pPr>
            <w:r>
              <w:rPr>
                <w:rFonts w:ascii="Times New Roman" w:hAnsi="Times New Roman" w:cs="Times New Roman"/>
              </w:rPr>
              <w:t>Все виды опроса, тестирование, защита практических работ, экспертное наблю</w:t>
            </w:r>
            <w:r>
              <w:rPr>
                <w:rFonts w:ascii="Times New Roman" w:hAnsi="Times New Roman" w:cs="Times New Roman"/>
              </w:rPr>
              <w:softHyphen/>
              <w:t>дение деятельности в ходе выполнения практических занятий</w:t>
            </w:r>
          </w:p>
        </w:tc>
      </w:tr>
      <w:tr w:rsidR="00CD6F4C" w:rsidRPr="00DA5BF5" w14:paraId="19D0EF50" w14:textId="77777777" w:rsidTr="00864AE8">
        <w:trPr>
          <w:trHeight w:val="896"/>
        </w:trPr>
        <w:tc>
          <w:tcPr>
            <w:tcW w:w="1912" w:type="pct"/>
          </w:tcPr>
          <w:p w14:paraId="3C6162F7" w14:textId="77777777" w:rsidR="00CD6F4C" w:rsidRDefault="00CD6F4C" w:rsidP="00CD6F4C">
            <w:pPr>
              <w:spacing w:after="0" w:line="240" w:lineRule="auto"/>
              <w:jc w:val="both"/>
              <w:rPr>
                <w:rFonts w:ascii="Times New Roman" w:hAnsi="Times New Roman" w:cs="Times New Roman"/>
                <w:iCs/>
              </w:rPr>
            </w:pPr>
            <w:r>
              <w:rPr>
                <w:rFonts w:ascii="Times New Roman" w:hAnsi="Times New Roman" w:cs="Times New Roman"/>
                <w:iCs/>
              </w:rPr>
              <w:t>Перечень умений, осваиваемых в рамках дисциплины:</w:t>
            </w:r>
          </w:p>
          <w:p w14:paraId="7F1E697B" w14:textId="77777777" w:rsidR="00CD6F4C" w:rsidRDefault="00CD6F4C" w:rsidP="00CD6F4C">
            <w:pPr>
              <w:spacing w:after="0" w:line="240" w:lineRule="auto"/>
              <w:jc w:val="both"/>
              <w:rPr>
                <w:rFonts w:ascii="Times New Roman" w:hAnsi="Times New Roman" w:cs="Times New Roman"/>
              </w:rPr>
            </w:pPr>
            <w:r>
              <w:rPr>
                <w:rFonts w:ascii="Times New Roman" w:hAnsi="Times New Roman" w:cs="Times New Roman"/>
                <w:shd w:val="clear" w:color="auto" w:fill="FFFFFF"/>
              </w:rPr>
              <w:sym w:font="Symbol" w:char="F02D"/>
            </w:r>
            <w:r>
              <w:rPr>
                <w:rFonts w:ascii="Times New Roman" w:hAnsi="Times New Roman" w:cs="Times New Roman"/>
              </w:rPr>
              <w:t xml:space="preserve">применять документацию систем качества; </w:t>
            </w:r>
          </w:p>
          <w:p w14:paraId="7D9B9BDC" w14:textId="4CC18606" w:rsidR="00CD6F4C" w:rsidRPr="00DA5BF5" w:rsidRDefault="00CD6F4C" w:rsidP="00CD6F4C">
            <w:pPr>
              <w:spacing w:line="240" w:lineRule="auto"/>
              <w:rPr>
                <w:rFonts w:ascii="Times New Roman" w:hAnsi="Times New Roman"/>
                <w:bCs/>
                <w:i/>
              </w:rPr>
            </w:pPr>
            <w:r>
              <w:rPr>
                <w:rFonts w:ascii="Times New Roman" w:hAnsi="Times New Roman" w:cs="Times New Roman"/>
                <w:shd w:val="clear" w:color="auto" w:fill="FFFFFF"/>
              </w:rPr>
              <w:sym w:font="Symbol" w:char="F02D"/>
            </w:r>
            <w:r>
              <w:rPr>
                <w:rFonts w:ascii="Times New Roman" w:hAnsi="Times New Roman" w:cs="Times New Roman"/>
              </w:rPr>
              <w:t>применять основные правила и документы систем серти</w:t>
            </w:r>
            <w:r>
              <w:rPr>
                <w:rFonts w:ascii="Times New Roman" w:hAnsi="Times New Roman" w:cs="Times New Roman"/>
              </w:rPr>
              <w:softHyphen/>
              <w:t>фикации Российской Федерации</w:t>
            </w:r>
          </w:p>
        </w:tc>
        <w:tc>
          <w:tcPr>
            <w:tcW w:w="1580" w:type="pct"/>
          </w:tcPr>
          <w:p w14:paraId="44964FDB" w14:textId="77777777" w:rsidR="00CD6F4C" w:rsidRDefault="00CD6F4C" w:rsidP="00CD6F4C">
            <w:pPr>
              <w:spacing w:after="0" w:line="240" w:lineRule="auto"/>
              <w:jc w:val="both"/>
              <w:rPr>
                <w:rFonts w:ascii="Times New Roman" w:hAnsi="Times New Roman" w:cs="Times New Roman"/>
              </w:rPr>
            </w:pPr>
            <w:r>
              <w:rPr>
                <w:rFonts w:ascii="Times New Roman" w:hAnsi="Times New Roman" w:cs="Times New Roman"/>
              </w:rPr>
              <w:t>составление нормативных документов в соответствии с системой качества</w:t>
            </w:r>
          </w:p>
          <w:p w14:paraId="55B73D88" w14:textId="7A87BE23" w:rsidR="00CD6F4C" w:rsidRPr="00DA5BF5" w:rsidRDefault="00CD6F4C" w:rsidP="00CD6F4C">
            <w:pPr>
              <w:spacing w:line="240" w:lineRule="auto"/>
              <w:rPr>
                <w:rFonts w:ascii="Times New Roman" w:hAnsi="Times New Roman"/>
                <w:bCs/>
                <w:i/>
              </w:rPr>
            </w:pPr>
          </w:p>
        </w:tc>
        <w:tc>
          <w:tcPr>
            <w:tcW w:w="1508" w:type="pct"/>
          </w:tcPr>
          <w:p w14:paraId="7FEBF2DC" w14:textId="5B68E9D5" w:rsidR="00CD6F4C" w:rsidRPr="00DA5BF5" w:rsidRDefault="00CD6F4C" w:rsidP="00CD6F4C">
            <w:pPr>
              <w:spacing w:line="240" w:lineRule="auto"/>
              <w:rPr>
                <w:rFonts w:ascii="Times New Roman" w:hAnsi="Times New Roman"/>
                <w:bCs/>
                <w:i/>
              </w:rPr>
            </w:pPr>
            <w:r>
              <w:rPr>
                <w:rFonts w:ascii="Times New Roman" w:hAnsi="Times New Roman" w:cs="Times New Roman"/>
                <w:spacing w:val="-6"/>
              </w:rPr>
              <w:t>Оценка результатов выполнения практических работ</w:t>
            </w:r>
          </w:p>
        </w:tc>
      </w:tr>
    </w:tbl>
    <w:p w14:paraId="64E629E5" w14:textId="77777777" w:rsidR="00C0252F" w:rsidRDefault="00C0252F" w:rsidP="006A66C7">
      <w:pPr>
        <w:pStyle w:val="1"/>
        <w:spacing w:line="276" w:lineRule="auto"/>
        <w:ind w:firstLine="0"/>
        <w:jc w:val="center"/>
        <w:rPr>
          <w:rFonts w:ascii="Times New Roman" w:hAnsi="Times New Roman"/>
          <w:b/>
          <w:bCs/>
          <w:caps/>
        </w:rPr>
      </w:pPr>
    </w:p>
    <w:p w14:paraId="3B312AAD" w14:textId="77777777" w:rsidR="00C0252F" w:rsidRDefault="00C0252F" w:rsidP="006A66C7">
      <w:pPr>
        <w:pStyle w:val="1"/>
        <w:spacing w:line="276" w:lineRule="auto"/>
        <w:ind w:firstLine="0"/>
        <w:jc w:val="center"/>
        <w:rPr>
          <w:rFonts w:ascii="Times New Roman" w:hAnsi="Times New Roman"/>
          <w:b/>
          <w:bCs/>
          <w:caps/>
        </w:rPr>
      </w:pPr>
    </w:p>
    <w:sectPr w:rsidR="00C0252F" w:rsidSect="00BD0C7E">
      <w:pgSz w:w="11906" w:h="16838"/>
      <w:pgMar w:top="851" w:right="567" w:bottom="851"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BD25F2" w14:textId="77777777" w:rsidR="0021788B" w:rsidRDefault="0021788B" w:rsidP="0021788B">
      <w:pPr>
        <w:spacing w:after="0" w:line="240" w:lineRule="auto"/>
      </w:pPr>
      <w:r>
        <w:separator/>
      </w:r>
    </w:p>
  </w:endnote>
  <w:endnote w:type="continuationSeparator" w:id="0">
    <w:p w14:paraId="0F0AA4C8" w14:textId="77777777" w:rsidR="0021788B" w:rsidRDefault="0021788B" w:rsidP="002178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579C51" w14:textId="77777777" w:rsidR="0021788B" w:rsidRDefault="0021788B" w:rsidP="0021788B">
      <w:pPr>
        <w:spacing w:after="0" w:line="240" w:lineRule="auto"/>
      </w:pPr>
      <w:r>
        <w:separator/>
      </w:r>
    </w:p>
  </w:footnote>
  <w:footnote w:type="continuationSeparator" w:id="0">
    <w:p w14:paraId="173F531F" w14:textId="77777777" w:rsidR="0021788B" w:rsidRDefault="0021788B" w:rsidP="0021788B">
      <w:pPr>
        <w:spacing w:after="0" w:line="240" w:lineRule="auto"/>
      </w:pPr>
      <w:r>
        <w:continuationSeparator/>
      </w:r>
    </w:p>
  </w:footnote>
  <w:footnote w:id="1">
    <w:p w14:paraId="6B58353F" w14:textId="1B55DDE7" w:rsidR="0021788B" w:rsidRPr="004F3587" w:rsidRDefault="0021788B" w:rsidP="0021788B">
      <w:pPr>
        <w:pStyle w:val="ad"/>
        <w:jc w:val="both"/>
        <w:rPr>
          <w:i/>
          <w:lang w:val="ru-RU"/>
        </w:rPr>
      </w:pPr>
    </w:p>
  </w:footnote>
  <w:footnote w:id="2">
    <w:p w14:paraId="7F79A09B" w14:textId="77777777" w:rsidR="00C0252F" w:rsidRPr="00382883" w:rsidRDefault="00C0252F" w:rsidP="00C0252F">
      <w:pPr>
        <w:pStyle w:val="ad"/>
        <w:rPr>
          <w:lang w:val="ru-RU"/>
        </w:rPr>
      </w:pPr>
      <w:r>
        <w:rPr>
          <w:rStyle w:val="af"/>
        </w:rPr>
        <w:footnoteRef/>
      </w:r>
      <w:r w:rsidRPr="00382883">
        <w:rPr>
          <w:lang w:val="ru-RU"/>
        </w:rPr>
        <w:t xml:space="preserve"> </w:t>
      </w:r>
      <w:r w:rsidRPr="00306F49">
        <w:rPr>
          <w:lang w:val="ru-RU"/>
        </w:rPr>
        <w:t>В ходе оценивания могут быть учтены личностные результаты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nsid w:val="0BE5076A"/>
    <w:multiLevelType w:val="hybridMultilevel"/>
    <w:tmpl w:val="8C308C6A"/>
    <w:lvl w:ilvl="0" w:tplc="710A0DF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CF30625"/>
    <w:multiLevelType w:val="hybridMultilevel"/>
    <w:tmpl w:val="CF84B68C"/>
    <w:lvl w:ilvl="0" w:tplc="5FD04D5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0DE247DF"/>
    <w:multiLevelType w:val="hybridMultilevel"/>
    <w:tmpl w:val="FF2CE46A"/>
    <w:lvl w:ilvl="0" w:tplc="7B9A36E2">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0E9C29E3"/>
    <w:multiLevelType w:val="multilevel"/>
    <w:tmpl w:val="46AA7B6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bCs/>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6">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1026"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nsid w:val="18330778"/>
    <w:multiLevelType w:val="hybridMultilevel"/>
    <w:tmpl w:val="4D4E424A"/>
    <w:lvl w:ilvl="0" w:tplc="5FD04D5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B7E5FAD"/>
    <w:multiLevelType w:val="hybridMultilevel"/>
    <w:tmpl w:val="4F6EACA4"/>
    <w:lvl w:ilvl="0" w:tplc="5FD04D5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2033734C"/>
    <w:multiLevelType w:val="hybridMultilevel"/>
    <w:tmpl w:val="D5049A78"/>
    <w:lvl w:ilvl="0" w:tplc="0419000F">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
    <w:nsid w:val="20F75970"/>
    <w:multiLevelType w:val="hybridMultilevel"/>
    <w:tmpl w:val="B71A080C"/>
    <w:lvl w:ilvl="0" w:tplc="0419000F">
      <w:start w:val="1"/>
      <w:numFmt w:val="decimal"/>
      <w:lvlText w:val="%1."/>
      <w:lvlJc w:val="left"/>
      <w:pPr>
        <w:ind w:left="1428"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11">
    <w:nsid w:val="233B3687"/>
    <w:multiLevelType w:val="multilevel"/>
    <w:tmpl w:val="14DA55FC"/>
    <w:lvl w:ilvl="0">
      <w:start w:val="1"/>
      <w:numFmt w:val="decimal"/>
      <w:lvlText w:val="%1."/>
      <w:lvlJc w:val="left"/>
      <w:pPr>
        <w:ind w:left="360" w:hanging="360"/>
      </w:pPr>
      <w:rPr>
        <w:rFonts w:cs="Times New Roman" w:hint="default"/>
        <w:b/>
      </w:rPr>
    </w:lvl>
    <w:lvl w:ilvl="1">
      <w:start w:val="1"/>
      <w:numFmt w:val="decimal"/>
      <w:lvlText w:val="%1.%2."/>
      <w:lvlJc w:val="left"/>
      <w:pPr>
        <w:ind w:left="360" w:hanging="360"/>
      </w:pPr>
      <w:rPr>
        <w:rFonts w:cs="Times New Roman" w:hint="default"/>
        <w:b/>
      </w:rPr>
    </w:lvl>
    <w:lvl w:ilvl="2">
      <w:start w:val="1"/>
      <w:numFmt w:val="decimalZero"/>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12">
    <w:nsid w:val="3034798E"/>
    <w:multiLevelType w:val="hybridMultilevel"/>
    <w:tmpl w:val="27DA306E"/>
    <w:lvl w:ilvl="0" w:tplc="582E45FC">
      <w:start w:val="1"/>
      <w:numFmt w:val="decimal"/>
      <w:lvlText w:val="%1."/>
      <w:lvlJc w:val="left"/>
      <w:pPr>
        <w:ind w:left="1080" w:hanging="360"/>
      </w:pPr>
      <w:rPr>
        <w:rFonts w:ascii="Times New Roman" w:eastAsia="Times New Roman" w:hAnsi="Times New Roman" w:cs="Calibri"/>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3">
    <w:nsid w:val="30B123D0"/>
    <w:multiLevelType w:val="hybridMultilevel"/>
    <w:tmpl w:val="6C464BF8"/>
    <w:lvl w:ilvl="0" w:tplc="466C0C54">
      <w:start w:val="4"/>
      <w:numFmt w:val="decimal"/>
      <w:lvlText w:val="%1."/>
      <w:lvlJc w:val="left"/>
      <w:pPr>
        <w:ind w:left="1004" w:hanging="360"/>
      </w:pPr>
      <w:rPr>
        <w:rFonts w:cs="Times New Roman" w:hint="default"/>
      </w:rPr>
    </w:lvl>
    <w:lvl w:ilvl="1" w:tplc="04190019">
      <w:start w:val="1"/>
      <w:numFmt w:val="lowerLetter"/>
      <w:lvlText w:val="%2."/>
      <w:lvlJc w:val="left"/>
      <w:pPr>
        <w:ind w:left="1724" w:hanging="360"/>
      </w:pPr>
      <w:rPr>
        <w:rFonts w:cs="Times New Roman"/>
      </w:rPr>
    </w:lvl>
    <w:lvl w:ilvl="2" w:tplc="0419001B">
      <w:start w:val="1"/>
      <w:numFmt w:val="lowerRoman"/>
      <w:lvlText w:val="%3."/>
      <w:lvlJc w:val="right"/>
      <w:pPr>
        <w:ind w:left="2444" w:hanging="180"/>
      </w:pPr>
      <w:rPr>
        <w:rFonts w:cs="Times New Roman"/>
      </w:rPr>
    </w:lvl>
    <w:lvl w:ilvl="3" w:tplc="0419000F">
      <w:start w:val="1"/>
      <w:numFmt w:val="decimal"/>
      <w:lvlText w:val="%4."/>
      <w:lvlJc w:val="left"/>
      <w:pPr>
        <w:ind w:left="3164" w:hanging="360"/>
      </w:pPr>
      <w:rPr>
        <w:rFonts w:cs="Times New Roman"/>
      </w:rPr>
    </w:lvl>
    <w:lvl w:ilvl="4" w:tplc="04190019">
      <w:start w:val="1"/>
      <w:numFmt w:val="lowerLetter"/>
      <w:lvlText w:val="%5."/>
      <w:lvlJc w:val="left"/>
      <w:pPr>
        <w:ind w:left="3884" w:hanging="360"/>
      </w:pPr>
      <w:rPr>
        <w:rFonts w:cs="Times New Roman"/>
      </w:rPr>
    </w:lvl>
    <w:lvl w:ilvl="5" w:tplc="0419001B">
      <w:start w:val="1"/>
      <w:numFmt w:val="lowerRoman"/>
      <w:lvlText w:val="%6."/>
      <w:lvlJc w:val="right"/>
      <w:pPr>
        <w:ind w:left="4604" w:hanging="180"/>
      </w:pPr>
      <w:rPr>
        <w:rFonts w:cs="Times New Roman"/>
      </w:rPr>
    </w:lvl>
    <w:lvl w:ilvl="6" w:tplc="0419000F">
      <w:start w:val="1"/>
      <w:numFmt w:val="decimal"/>
      <w:lvlText w:val="%7."/>
      <w:lvlJc w:val="left"/>
      <w:pPr>
        <w:ind w:left="5324" w:hanging="360"/>
      </w:pPr>
      <w:rPr>
        <w:rFonts w:cs="Times New Roman"/>
      </w:rPr>
    </w:lvl>
    <w:lvl w:ilvl="7" w:tplc="04190019">
      <w:start w:val="1"/>
      <w:numFmt w:val="lowerLetter"/>
      <w:lvlText w:val="%8."/>
      <w:lvlJc w:val="left"/>
      <w:pPr>
        <w:ind w:left="6044" w:hanging="360"/>
      </w:pPr>
      <w:rPr>
        <w:rFonts w:cs="Times New Roman"/>
      </w:rPr>
    </w:lvl>
    <w:lvl w:ilvl="8" w:tplc="0419001B">
      <w:start w:val="1"/>
      <w:numFmt w:val="lowerRoman"/>
      <w:lvlText w:val="%9."/>
      <w:lvlJc w:val="right"/>
      <w:pPr>
        <w:ind w:left="6764" w:hanging="180"/>
      </w:pPr>
      <w:rPr>
        <w:rFonts w:cs="Times New Roman"/>
      </w:rPr>
    </w:lvl>
  </w:abstractNum>
  <w:abstractNum w:abstractNumId="14">
    <w:nsid w:val="3665063F"/>
    <w:multiLevelType w:val="hybridMultilevel"/>
    <w:tmpl w:val="D5049A78"/>
    <w:lvl w:ilvl="0" w:tplc="FFFFFFFF">
      <w:start w:val="1"/>
      <w:numFmt w:val="decimal"/>
      <w:lvlText w:val="%1."/>
      <w:lvlJc w:val="left"/>
      <w:pPr>
        <w:ind w:left="1080" w:hanging="360"/>
      </w:pPr>
      <w:rPr>
        <w:rFonts w:cs="Times New Roman"/>
      </w:rPr>
    </w:lvl>
    <w:lvl w:ilvl="1" w:tplc="FFFFFFFF">
      <w:start w:val="1"/>
      <w:numFmt w:val="lowerLetter"/>
      <w:lvlText w:val="%2."/>
      <w:lvlJc w:val="left"/>
      <w:pPr>
        <w:ind w:left="1800" w:hanging="360"/>
      </w:pPr>
      <w:rPr>
        <w:rFonts w:cs="Times New Roman"/>
      </w:rPr>
    </w:lvl>
    <w:lvl w:ilvl="2" w:tplc="FFFFFFFF">
      <w:start w:val="1"/>
      <w:numFmt w:val="lowerRoman"/>
      <w:lvlText w:val="%3."/>
      <w:lvlJc w:val="right"/>
      <w:pPr>
        <w:ind w:left="2520" w:hanging="180"/>
      </w:pPr>
      <w:rPr>
        <w:rFonts w:cs="Times New Roman"/>
      </w:rPr>
    </w:lvl>
    <w:lvl w:ilvl="3" w:tplc="FFFFFFFF">
      <w:start w:val="1"/>
      <w:numFmt w:val="decimal"/>
      <w:lvlText w:val="%4."/>
      <w:lvlJc w:val="left"/>
      <w:pPr>
        <w:ind w:left="3240" w:hanging="360"/>
      </w:pPr>
      <w:rPr>
        <w:rFonts w:cs="Times New Roman"/>
      </w:rPr>
    </w:lvl>
    <w:lvl w:ilvl="4" w:tplc="FFFFFFFF">
      <w:start w:val="1"/>
      <w:numFmt w:val="lowerLetter"/>
      <w:lvlText w:val="%5."/>
      <w:lvlJc w:val="left"/>
      <w:pPr>
        <w:ind w:left="3960" w:hanging="360"/>
      </w:pPr>
      <w:rPr>
        <w:rFonts w:cs="Times New Roman"/>
      </w:rPr>
    </w:lvl>
    <w:lvl w:ilvl="5" w:tplc="FFFFFFFF">
      <w:start w:val="1"/>
      <w:numFmt w:val="lowerRoman"/>
      <w:lvlText w:val="%6."/>
      <w:lvlJc w:val="right"/>
      <w:pPr>
        <w:ind w:left="4680" w:hanging="180"/>
      </w:pPr>
      <w:rPr>
        <w:rFonts w:cs="Times New Roman"/>
      </w:rPr>
    </w:lvl>
    <w:lvl w:ilvl="6" w:tplc="FFFFFFFF">
      <w:start w:val="1"/>
      <w:numFmt w:val="decimal"/>
      <w:lvlText w:val="%7."/>
      <w:lvlJc w:val="left"/>
      <w:pPr>
        <w:ind w:left="5400" w:hanging="360"/>
      </w:pPr>
      <w:rPr>
        <w:rFonts w:cs="Times New Roman"/>
      </w:rPr>
    </w:lvl>
    <w:lvl w:ilvl="7" w:tplc="FFFFFFFF">
      <w:start w:val="1"/>
      <w:numFmt w:val="lowerLetter"/>
      <w:lvlText w:val="%8."/>
      <w:lvlJc w:val="left"/>
      <w:pPr>
        <w:ind w:left="6120" w:hanging="360"/>
      </w:pPr>
      <w:rPr>
        <w:rFonts w:cs="Times New Roman"/>
      </w:rPr>
    </w:lvl>
    <w:lvl w:ilvl="8" w:tplc="FFFFFFFF">
      <w:start w:val="1"/>
      <w:numFmt w:val="lowerRoman"/>
      <w:lvlText w:val="%9."/>
      <w:lvlJc w:val="right"/>
      <w:pPr>
        <w:ind w:left="6840" w:hanging="180"/>
      </w:pPr>
      <w:rPr>
        <w:rFonts w:cs="Times New Roman"/>
      </w:rPr>
    </w:lvl>
  </w:abstractNum>
  <w:abstractNum w:abstractNumId="15">
    <w:nsid w:val="3CC061E2"/>
    <w:multiLevelType w:val="multilevel"/>
    <w:tmpl w:val="DE121524"/>
    <w:lvl w:ilvl="0">
      <w:start w:val="1"/>
      <w:numFmt w:val="decimal"/>
      <w:lvlText w:val="%1"/>
      <w:lvlJc w:val="left"/>
      <w:pPr>
        <w:ind w:left="360" w:hanging="360"/>
      </w:pPr>
      <w:rPr>
        <w:rFonts w:cs="Times New Roman" w:hint="default"/>
        <w:b/>
        <w:color w:val="auto"/>
      </w:rPr>
    </w:lvl>
    <w:lvl w:ilvl="1">
      <w:start w:val="1"/>
      <w:numFmt w:val="decimal"/>
      <w:lvlText w:val="%1.%2"/>
      <w:lvlJc w:val="left"/>
      <w:pPr>
        <w:ind w:left="360" w:hanging="360"/>
      </w:pPr>
      <w:rPr>
        <w:rFonts w:cs="Times New Roman" w:hint="default"/>
        <w:b/>
        <w:color w:val="auto"/>
      </w:rPr>
    </w:lvl>
    <w:lvl w:ilvl="2">
      <w:start w:val="1"/>
      <w:numFmt w:val="decimalZero"/>
      <w:lvlText w:val="%1.%2.%3"/>
      <w:lvlJc w:val="left"/>
      <w:pPr>
        <w:ind w:left="720" w:hanging="720"/>
      </w:pPr>
      <w:rPr>
        <w:rFonts w:cs="Times New Roman" w:hint="default"/>
        <w:b/>
        <w:color w:val="auto"/>
      </w:rPr>
    </w:lvl>
    <w:lvl w:ilvl="3">
      <w:start w:val="1"/>
      <w:numFmt w:val="decimal"/>
      <w:lvlText w:val="%1.%2.%3.%4"/>
      <w:lvlJc w:val="left"/>
      <w:pPr>
        <w:ind w:left="720" w:hanging="720"/>
      </w:pPr>
      <w:rPr>
        <w:rFonts w:cs="Times New Roman" w:hint="default"/>
        <w:b/>
        <w:color w:val="auto"/>
      </w:rPr>
    </w:lvl>
    <w:lvl w:ilvl="4">
      <w:start w:val="1"/>
      <w:numFmt w:val="decimal"/>
      <w:lvlText w:val="%1.%2.%3.%4.%5"/>
      <w:lvlJc w:val="left"/>
      <w:pPr>
        <w:ind w:left="1080" w:hanging="1080"/>
      </w:pPr>
      <w:rPr>
        <w:rFonts w:cs="Times New Roman" w:hint="default"/>
        <w:b/>
        <w:color w:val="auto"/>
      </w:rPr>
    </w:lvl>
    <w:lvl w:ilvl="5">
      <w:start w:val="1"/>
      <w:numFmt w:val="decimal"/>
      <w:lvlText w:val="%1.%2.%3.%4.%5.%6"/>
      <w:lvlJc w:val="left"/>
      <w:pPr>
        <w:ind w:left="1080" w:hanging="1080"/>
      </w:pPr>
      <w:rPr>
        <w:rFonts w:cs="Times New Roman" w:hint="default"/>
        <w:b/>
        <w:color w:val="auto"/>
      </w:rPr>
    </w:lvl>
    <w:lvl w:ilvl="6">
      <w:start w:val="1"/>
      <w:numFmt w:val="decimal"/>
      <w:lvlText w:val="%1.%2.%3.%4.%5.%6.%7"/>
      <w:lvlJc w:val="left"/>
      <w:pPr>
        <w:ind w:left="1440" w:hanging="1440"/>
      </w:pPr>
      <w:rPr>
        <w:rFonts w:cs="Times New Roman" w:hint="default"/>
        <w:b/>
        <w:color w:val="auto"/>
      </w:rPr>
    </w:lvl>
    <w:lvl w:ilvl="7">
      <w:start w:val="1"/>
      <w:numFmt w:val="decimal"/>
      <w:lvlText w:val="%1.%2.%3.%4.%5.%6.%7.%8"/>
      <w:lvlJc w:val="left"/>
      <w:pPr>
        <w:ind w:left="1440" w:hanging="1440"/>
      </w:pPr>
      <w:rPr>
        <w:rFonts w:cs="Times New Roman" w:hint="default"/>
        <w:b/>
        <w:color w:val="auto"/>
      </w:rPr>
    </w:lvl>
    <w:lvl w:ilvl="8">
      <w:start w:val="1"/>
      <w:numFmt w:val="decimal"/>
      <w:lvlText w:val="%1.%2.%3.%4.%5.%6.%7.%8.%9"/>
      <w:lvlJc w:val="left"/>
      <w:pPr>
        <w:ind w:left="1440" w:hanging="1440"/>
      </w:pPr>
      <w:rPr>
        <w:rFonts w:cs="Times New Roman" w:hint="default"/>
        <w:b/>
        <w:color w:val="auto"/>
      </w:rPr>
    </w:lvl>
  </w:abstractNum>
  <w:abstractNum w:abstractNumId="16">
    <w:nsid w:val="3CD620E8"/>
    <w:multiLevelType w:val="hybridMultilevel"/>
    <w:tmpl w:val="6C9625C0"/>
    <w:lvl w:ilvl="0" w:tplc="0419000F">
      <w:start w:val="1"/>
      <w:numFmt w:val="decimal"/>
      <w:lvlText w:val="%1."/>
      <w:lvlJc w:val="left"/>
      <w:pPr>
        <w:ind w:left="360" w:hanging="360"/>
      </w:pPr>
      <w:rPr>
        <w:rFonts w:cs="Times New Roman"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7">
    <w:nsid w:val="42654DD5"/>
    <w:multiLevelType w:val="hybridMultilevel"/>
    <w:tmpl w:val="5E8CB45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42F157E1"/>
    <w:multiLevelType w:val="hybridMultilevel"/>
    <w:tmpl w:val="191E026A"/>
    <w:lvl w:ilvl="0" w:tplc="5F2A22F4">
      <w:start w:val="1"/>
      <w:numFmt w:val="decimal"/>
      <w:lvlText w:val="%1."/>
      <w:lvlJc w:val="left"/>
      <w:pPr>
        <w:ind w:left="360" w:hanging="360"/>
      </w:pPr>
      <w:rPr>
        <w:rFonts w:cs="Times New Roman" w:hint="default"/>
      </w:rPr>
    </w:lvl>
    <w:lvl w:ilvl="1" w:tplc="D714CB1C">
      <w:numFmt w:val="bullet"/>
      <w:lvlText w:val="•"/>
      <w:lvlJc w:val="left"/>
      <w:pPr>
        <w:ind w:left="2100" w:hanging="1380"/>
      </w:pPr>
      <w:rPr>
        <w:rFonts w:ascii="Times New Roman" w:eastAsia="Times New Roman" w:hAnsi="Times New Roman" w:hint="default"/>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9">
    <w:nsid w:val="45FC22C1"/>
    <w:multiLevelType w:val="hybridMultilevel"/>
    <w:tmpl w:val="F2F09922"/>
    <w:lvl w:ilvl="0" w:tplc="E3BC3B8C">
      <w:start w:val="1"/>
      <w:numFmt w:val="decimal"/>
      <w:lvlText w:val="%1."/>
      <w:lvlJc w:val="left"/>
      <w:pPr>
        <w:tabs>
          <w:tab w:val="num" w:pos="644"/>
        </w:tabs>
        <w:ind w:left="644" w:hanging="360"/>
      </w:pPr>
      <w:rPr>
        <w:rFonts w:cs="Times New Roman" w:hint="default"/>
        <w:b/>
        <w:bCs/>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20">
    <w:nsid w:val="4B2A4291"/>
    <w:multiLevelType w:val="hybridMultilevel"/>
    <w:tmpl w:val="11449B4A"/>
    <w:lvl w:ilvl="0" w:tplc="0419000B">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1">
    <w:nsid w:val="4CE415AB"/>
    <w:multiLevelType w:val="hybridMultilevel"/>
    <w:tmpl w:val="CFD24B20"/>
    <w:lvl w:ilvl="0" w:tplc="9662ABD6">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61E161F"/>
    <w:multiLevelType w:val="hybridMultilevel"/>
    <w:tmpl w:val="B4E2D0DE"/>
    <w:lvl w:ilvl="0" w:tplc="5FD04D5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67A85F53"/>
    <w:multiLevelType w:val="multilevel"/>
    <w:tmpl w:val="8AFA389A"/>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nsid w:val="6CDF6FDF"/>
    <w:multiLevelType w:val="hybridMultilevel"/>
    <w:tmpl w:val="FDA072CC"/>
    <w:lvl w:ilvl="0" w:tplc="5FD04D5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5">
    <w:nsid w:val="6DA0620E"/>
    <w:multiLevelType w:val="hybridMultilevel"/>
    <w:tmpl w:val="A18A93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29D4E1E"/>
    <w:multiLevelType w:val="hybridMultilevel"/>
    <w:tmpl w:val="B6B85B1E"/>
    <w:lvl w:ilvl="0" w:tplc="16727FD0">
      <w:start w:val="1"/>
      <w:numFmt w:val="decimal"/>
      <w:lvlText w:val="%1."/>
      <w:lvlJc w:val="left"/>
      <w:pPr>
        <w:ind w:left="644" w:hanging="360"/>
      </w:pPr>
      <w:rPr>
        <w:rFonts w:cs="Times New Roman"/>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7">
    <w:nsid w:val="72D10464"/>
    <w:multiLevelType w:val="hybridMultilevel"/>
    <w:tmpl w:val="F2F09922"/>
    <w:lvl w:ilvl="0" w:tplc="E3BC3B8C">
      <w:start w:val="1"/>
      <w:numFmt w:val="decimal"/>
      <w:lvlText w:val="%1."/>
      <w:lvlJc w:val="left"/>
      <w:pPr>
        <w:tabs>
          <w:tab w:val="num" w:pos="644"/>
        </w:tabs>
        <w:ind w:left="644" w:hanging="360"/>
      </w:pPr>
      <w:rPr>
        <w:rFonts w:cs="Times New Roman" w:hint="default"/>
        <w:b/>
        <w:bCs/>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28">
    <w:nsid w:val="76B0213E"/>
    <w:multiLevelType w:val="multilevel"/>
    <w:tmpl w:val="1D163CEC"/>
    <w:lvl w:ilvl="0">
      <w:start w:val="1"/>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nsid w:val="78605158"/>
    <w:multiLevelType w:val="multilevel"/>
    <w:tmpl w:val="DB364352"/>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nsid w:val="7C4823BC"/>
    <w:multiLevelType w:val="hybridMultilevel"/>
    <w:tmpl w:val="95C06914"/>
    <w:lvl w:ilvl="0" w:tplc="52B42F2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1">
    <w:nsid w:val="7DD63F18"/>
    <w:multiLevelType w:val="hybridMultilevel"/>
    <w:tmpl w:val="CB60BFE6"/>
    <w:lvl w:ilvl="0" w:tplc="0419000F">
      <w:start w:val="1"/>
      <w:numFmt w:val="decimal"/>
      <w:lvlText w:val="%1."/>
      <w:lvlJc w:val="left"/>
      <w:pPr>
        <w:tabs>
          <w:tab w:val="num" w:pos="360"/>
        </w:tabs>
        <w:ind w:left="360" w:hanging="360"/>
      </w:pPr>
      <w:rPr>
        <w:rFonts w:cs="Times New Roman" w:hint="default"/>
      </w:rPr>
    </w:lvl>
    <w:lvl w:ilvl="1" w:tplc="7180D112">
      <w:start w:val="1"/>
      <w:numFmt w:val="upperRoman"/>
      <w:lvlText w:val="%2."/>
      <w:lvlJc w:val="left"/>
      <w:pPr>
        <w:tabs>
          <w:tab w:val="num" w:pos="1440"/>
        </w:tabs>
        <w:ind w:left="1440" w:hanging="720"/>
      </w:pPr>
      <w:rPr>
        <w:rFonts w:cs="Times New Roman" w:hint="default"/>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5"/>
  </w:num>
  <w:num w:numId="2">
    <w:abstractNumId w:val="19"/>
  </w:num>
  <w:num w:numId="3">
    <w:abstractNumId w:val="27"/>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
  </w:num>
  <w:num w:numId="7">
    <w:abstractNumId w:val="7"/>
  </w:num>
  <w:num w:numId="8">
    <w:abstractNumId w:val="18"/>
  </w:num>
  <w:num w:numId="9">
    <w:abstractNumId w:val="17"/>
  </w:num>
  <w:num w:numId="10">
    <w:abstractNumId w:val="22"/>
  </w:num>
  <w:num w:numId="11">
    <w:abstractNumId w:val="24"/>
  </w:num>
  <w:num w:numId="12">
    <w:abstractNumId w:val="8"/>
  </w:num>
  <w:num w:numId="13">
    <w:abstractNumId w:val="31"/>
  </w:num>
  <w:num w:numId="14">
    <w:abstractNumId w:val="16"/>
  </w:num>
  <w:num w:numId="15">
    <w:abstractNumId w:val="9"/>
  </w:num>
  <w:num w:numId="16">
    <w:abstractNumId w:val="12"/>
  </w:num>
  <w:num w:numId="17">
    <w:abstractNumId w:val="13"/>
  </w:num>
  <w:num w:numId="18">
    <w:abstractNumId w:val="29"/>
  </w:num>
  <w:num w:numId="19">
    <w:abstractNumId w:val="26"/>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5"/>
  </w:num>
  <w:num w:numId="23">
    <w:abstractNumId w:val="1"/>
  </w:num>
  <w:num w:numId="24">
    <w:abstractNumId w:val="30"/>
  </w:num>
  <w:num w:numId="25">
    <w:abstractNumId w:val="28"/>
  </w:num>
  <w:num w:numId="26">
    <w:abstractNumId w:val="4"/>
  </w:num>
  <w:num w:numId="27">
    <w:abstractNumId w:val="20"/>
  </w:num>
  <w:num w:numId="28">
    <w:abstractNumId w:val="0"/>
  </w:num>
  <w:num w:numId="29">
    <w:abstractNumId w:val="6"/>
  </w:num>
  <w:num w:numId="30">
    <w:abstractNumId w:val="23"/>
  </w:num>
  <w:num w:numId="31">
    <w:abstractNumId w:val="25"/>
  </w:num>
  <w:num w:numId="32">
    <w:abstractNumId w:val="14"/>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F15CC"/>
    <w:rsid w:val="00003BD4"/>
    <w:rsid w:val="00032D02"/>
    <w:rsid w:val="00033B69"/>
    <w:rsid w:val="0003467B"/>
    <w:rsid w:val="00050294"/>
    <w:rsid w:val="00071B92"/>
    <w:rsid w:val="000B6B67"/>
    <w:rsid w:val="001366F1"/>
    <w:rsid w:val="00136D6A"/>
    <w:rsid w:val="001B62A8"/>
    <w:rsid w:val="001E3DDD"/>
    <w:rsid w:val="001F0106"/>
    <w:rsid w:val="002078CB"/>
    <w:rsid w:val="00216F10"/>
    <w:rsid w:val="0021788B"/>
    <w:rsid w:val="002209C6"/>
    <w:rsid w:val="002414F1"/>
    <w:rsid w:val="0024783D"/>
    <w:rsid w:val="002523FB"/>
    <w:rsid w:val="00253C69"/>
    <w:rsid w:val="00263BF2"/>
    <w:rsid w:val="0027225B"/>
    <w:rsid w:val="00272F19"/>
    <w:rsid w:val="00290ADF"/>
    <w:rsid w:val="002941F4"/>
    <w:rsid w:val="002B54B2"/>
    <w:rsid w:val="002D37D6"/>
    <w:rsid w:val="00324C11"/>
    <w:rsid w:val="00340FF9"/>
    <w:rsid w:val="00352CE4"/>
    <w:rsid w:val="0036517B"/>
    <w:rsid w:val="00390018"/>
    <w:rsid w:val="00395166"/>
    <w:rsid w:val="003B3326"/>
    <w:rsid w:val="003E486E"/>
    <w:rsid w:val="00424E52"/>
    <w:rsid w:val="004B5E7E"/>
    <w:rsid w:val="004C09E9"/>
    <w:rsid w:val="00514AD6"/>
    <w:rsid w:val="00520FFD"/>
    <w:rsid w:val="00540228"/>
    <w:rsid w:val="00547321"/>
    <w:rsid w:val="0056185D"/>
    <w:rsid w:val="00562D41"/>
    <w:rsid w:val="00592680"/>
    <w:rsid w:val="005B40B9"/>
    <w:rsid w:val="005C38F4"/>
    <w:rsid w:val="005D3C04"/>
    <w:rsid w:val="005E2940"/>
    <w:rsid w:val="006327AE"/>
    <w:rsid w:val="006367D6"/>
    <w:rsid w:val="00657AE5"/>
    <w:rsid w:val="006647E7"/>
    <w:rsid w:val="0067018A"/>
    <w:rsid w:val="006734CB"/>
    <w:rsid w:val="006A66C7"/>
    <w:rsid w:val="006E3288"/>
    <w:rsid w:val="00714407"/>
    <w:rsid w:val="00744D0B"/>
    <w:rsid w:val="007701B9"/>
    <w:rsid w:val="00794C60"/>
    <w:rsid w:val="007A2E7A"/>
    <w:rsid w:val="007C177C"/>
    <w:rsid w:val="00845EC2"/>
    <w:rsid w:val="0085287F"/>
    <w:rsid w:val="00866A7F"/>
    <w:rsid w:val="00876BC4"/>
    <w:rsid w:val="008D0485"/>
    <w:rsid w:val="009212D7"/>
    <w:rsid w:val="00921307"/>
    <w:rsid w:val="00960ADC"/>
    <w:rsid w:val="009A4773"/>
    <w:rsid w:val="009A7B17"/>
    <w:rsid w:val="009D493F"/>
    <w:rsid w:val="009F632B"/>
    <w:rsid w:val="009F7387"/>
    <w:rsid w:val="00A56865"/>
    <w:rsid w:val="00A60B90"/>
    <w:rsid w:val="00A82B5D"/>
    <w:rsid w:val="00AC62E2"/>
    <w:rsid w:val="00AD7020"/>
    <w:rsid w:val="00AE0A0A"/>
    <w:rsid w:val="00AF15CC"/>
    <w:rsid w:val="00AF7D91"/>
    <w:rsid w:val="00B138AE"/>
    <w:rsid w:val="00B322F5"/>
    <w:rsid w:val="00B32A3A"/>
    <w:rsid w:val="00B4759E"/>
    <w:rsid w:val="00B535B3"/>
    <w:rsid w:val="00B71D95"/>
    <w:rsid w:val="00B9397A"/>
    <w:rsid w:val="00B9679E"/>
    <w:rsid w:val="00BA350A"/>
    <w:rsid w:val="00BC7ACD"/>
    <w:rsid w:val="00BD0C7E"/>
    <w:rsid w:val="00C0252F"/>
    <w:rsid w:val="00C342A5"/>
    <w:rsid w:val="00C849D7"/>
    <w:rsid w:val="00C93BCA"/>
    <w:rsid w:val="00CC0C46"/>
    <w:rsid w:val="00CD65BA"/>
    <w:rsid w:val="00CD6F4C"/>
    <w:rsid w:val="00D02592"/>
    <w:rsid w:val="00D10AB8"/>
    <w:rsid w:val="00D366DA"/>
    <w:rsid w:val="00D36CDD"/>
    <w:rsid w:val="00D55AD1"/>
    <w:rsid w:val="00DB7E43"/>
    <w:rsid w:val="00DC1D8A"/>
    <w:rsid w:val="00DC5BFA"/>
    <w:rsid w:val="00DD2688"/>
    <w:rsid w:val="00DE6E95"/>
    <w:rsid w:val="00E02BDB"/>
    <w:rsid w:val="00E24143"/>
    <w:rsid w:val="00E345F4"/>
    <w:rsid w:val="00E4415C"/>
    <w:rsid w:val="00E514C7"/>
    <w:rsid w:val="00E71AAF"/>
    <w:rsid w:val="00E7300E"/>
    <w:rsid w:val="00E93BF8"/>
    <w:rsid w:val="00ED3762"/>
    <w:rsid w:val="00EE4412"/>
    <w:rsid w:val="00EF121E"/>
    <w:rsid w:val="00EF3923"/>
    <w:rsid w:val="00F33052"/>
    <w:rsid w:val="00F56D08"/>
    <w:rsid w:val="00F75854"/>
    <w:rsid w:val="00FB173C"/>
    <w:rsid w:val="00FC51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5EA7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018A"/>
    <w:pPr>
      <w:spacing w:after="200" w:line="276" w:lineRule="auto"/>
    </w:pPr>
    <w:rPr>
      <w:rFonts w:cs="Calibri"/>
    </w:rPr>
  </w:style>
  <w:style w:type="paragraph" w:styleId="1">
    <w:name w:val="heading 1"/>
    <w:basedOn w:val="a"/>
    <w:next w:val="a"/>
    <w:link w:val="10"/>
    <w:uiPriority w:val="99"/>
    <w:qFormat/>
    <w:rsid w:val="00AF15CC"/>
    <w:pPr>
      <w:keepNext/>
      <w:autoSpaceDE w:val="0"/>
      <w:autoSpaceDN w:val="0"/>
      <w:spacing w:after="0" w:line="240" w:lineRule="auto"/>
      <w:ind w:firstLine="284"/>
      <w:outlineLvl w:val="0"/>
    </w:pPr>
    <w:rPr>
      <w:rFonts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F15CC"/>
    <w:rPr>
      <w:rFonts w:ascii="Times New Roman" w:hAnsi="Times New Roman" w:cs="Times New Roman"/>
      <w:sz w:val="24"/>
      <w:szCs w:val="24"/>
    </w:rPr>
  </w:style>
  <w:style w:type="paragraph" w:styleId="2">
    <w:name w:val="Body Text Indent 2"/>
    <w:basedOn w:val="a"/>
    <w:link w:val="20"/>
    <w:uiPriority w:val="99"/>
    <w:rsid w:val="00AF15CC"/>
    <w:pPr>
      <w:spacing w:after="120" w:line="480" w:lineRule="auto"/>
      <w:ind w:left="283"/>
    </w:pPr>
    <w:rPr>
      <w:rFonts w:cs="Times New Roman"/>
      <w:sz w:val="24"/>
      <w:szCs w:val="24"/>
    </w:rPr>
  </w:style>
  <w:style w:type="character" w:customStyle="1" w:styleId="20">
    <w:name w:val="Основной текст с отступом 2 Знак"/>
    <w:basedOn w:val="a0"/>
    <w:link w:val="2"/>
    <w:uiPriority w:val="99"/>
    <w:locked/>
    <w:rsid w:val="00AF15CC"/>
    <w:rPr>
      <w:rFonts w:ascii="Times New Roman" w:hAnsi="Times New Roman" w:cs="Times New Roman"/>
      <w:sz w:val="24"/>
      <w:szCs w:val="24"/>
    </w:rPr>
  </w:style>
  <w:style w:type="paragraph" w:styleId="21">
    <w:name w:val="Body Text 2"/>
    <w:basedOn w:val="a"/>
    <w:link w:val="22"/>
    <w:uiPriority w:val="99"/>
    <w:rsid w:val="00AF15CC"/>
    <w:pPr>
      <w:spacing w:after="120" w:line="480" w:lineRule="auto"/>
    </w:pPr>
    <w:rPr>
      <w:rFonts w:cs="Times New Roman"/>
      <w:sz w:val="24"/>
      <w:szCs w:val="24"/>
    </w:rPr>
  </w:style>
  <w:style w:type="character" w:customStyle="1" w:styleId="22">
    <w:name w:val="Основной текст 2 Знак"/>
    <w:basedOn w:val="a0"/>
    <w:link w:val="21"/>
    <w:uiPriority w:val="99"/>
    <w:locked/>
    <w:rsid w:val="00AF15CC"/>
    <w:rPr>
      <w:rFonts w:ascii="Times New Roman" w:hAnsi="Times New Roman" w:cs="Times New Roman"/>
      <w:sz w:val="24"/>
      <w:szCs w:val="24"/>
    </w:rPr>
  </w:style>
  <w:style w:type="paragraph" w:styleId="a3">
    <w:name w:val="Body Text"/>
    <w:basedOn w:val="a"/>
    <w:link w:val="a4"/>
    <w:uiPriority w:val="99"/>
    <w:rsid w:val="00AF15CC"/>
    <w:pPr>
      <w:spacing w:after="120" w:line="240" w:lineRule="auto"/>
    </w:pPr>
    <w:rPr>
      <w:rFonts w:cs="Times New Roman"/>
      <w:sz w:val="24"/>
      <w:szCs w:val="24"/>
    </w:rPr>
  </w:style>
  <w:style w:type="character" w:customStyle="1" w:styleId="a4">
    <w:name w:val="Основной текст Знак"/>
    <w:basedOn w:val="a0"/>
    <w:link w:val="a3"/>
    <w:uiPriority w:val="99"/>
    <w:locked/>
    <w:rsid w:val="00AF15CC"/>
    <w:rPr>
      <w:rFonts w:ascii="Times New Roman" w:hAnsi="Times New Roman" w:cs="Times New Roman"/>
      <w:sz w:val="24"/>
      <w:szCs w:val="24"/>
    </w:rPr>
  </w:style>
  <w:style w:type="paragraph" w:styleId="a5">
    <w:name w:val="footer"/>
    <w:basedOn w:val="a"/>
    <w:link w:val="a6"/>
    <w:uiPriority w:val="99"/>
    <w:rsid w:val="00AF15CC"/>
    <w:pPr>
      <w:tabs>
        <w:tab w:val="center" w:pos="4677"/>
        <w:tab w:val="right" w:pos="9355"/>
      </w:tabs>
      <w:spacing w:after="0" w:line="240" w:lineRule="auto"/>
    </w:pPr>
    <w:rPr>
      <w:rFonts w:cs="Times New Roman"/>
      <w:sz w:val="24"/>
      <w:szCs w:val="24"/>
    </w:rPr>
  </w:style>
  <w:style w:type="character" w:customStyle="1" w:styleId="a6">
    <w:name w:val="Нижний колонтитул Знак"/>
    <w:basedOn w:val="a0"/>
    <w:link w:val="a5"/>
    <w:uiPriority w:val="99"/>
    <w:locked/>
    <w:rsid w:val="00AF15CC"/>
    <w:rPr>
      <w:rFonts w:ascii="Times New Roman" w:hAnsi="Times New Roman" w:cs="Times New Roman"/>
      <w:sz w:val="24"/>
      <w:szCs w:val="24"/>
    </w:rPr>
  </w:style>
  <w:style w:type="character" w:styleId="a7">
    <w:name w:val="page number"/>
    <w:basedOn w:val="a0"/>
    <w:uiPriority w:val="99"/>
    <w:rsid w:val="00AF15CC"/>
    <w:rPr>
      <w:rFonts w:cs="Times New Roman"/>
    </w:rPr>
  </w:style>
  <w:style w:type="paragraph" w:styleId="a8">
    <w:name w:val="List Paragraph"/>
    <w:aliases w:val="Содержание. 2 уровень"/>
    <w:basedOn w:val="a"/>
    <w:link w:val="a9"/>
    <w:uiPriority w:val="34"/>
    <w:qFormat/>
    <w:rsid w:val="00AF15CC"/>
    <w:pPr>
      <w:spacing w:after="0" w:line="240" w:lineRule="auto"/>
      <w:ind w:left="720"/>
    </w:pPr>
    <w:rPr>
      <w:rFonts w:cs="Times New Roman"/>
      <w:sz w:val="24"/>
      <w:szCs w:val="24"/>
    </w:rPr>
  </w:style>
  <w:style w:type="paragraph" w:styleId="aa">
    <w:name w:val="No Spacing"/>
    <w:uiPriority w:val="99"/>
    <w:qFormat/>
    <w:rsid w:val="00AF15CC"/>
    <w:rPr>
      <w:sz w:val="24"/>
      <w:szCs w:val="24"/>
    </w:rPr>
  </w:style>
  <w:style w:type="paragraph" w:customStyle="1" w:styleId="Default">
    <w:name w:val="Default"/>
    <w:uiPriority w:val="99"/>
    <w:rsid w:val="00AF15CC"/>
    <w:pPr>
      <w:autoSpaceDE w:val="0"/>
      <w:autoSpaceDN w:val="0"/>
      <w:adjustRightInd w:val="0"/>
    </w:pPr>
    <w:rPr>
      <w:color w:val="000000"/>
      <w:sz w:val="24"/>
      <w:szCs w:val="24"/>
      <w:lang w:eastAsia="en-US"/>
    </w:rPr>
  </w:style>
  <w:style w:type="paragraph" w:styleId="ab">
    <w:name w:val="Balloon Text"/>
    <w:basedOn w:val="a"/>
    <w:link w:val="ac"/>
    <w:uiPriority w:val="99"/>
    <w:semiHidden/>
    <w:rsid w:val="00BD0C7E"/>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locked/>
    <w:rsid w:val="00BD0C7E"/>
    <w:rPr>
      <w:rFonts w:ascii="Tahoma" w:hAnsi="Tahoma" w:cs="Tahoma"/>
      <w:sz w:val="16"/>
      <w:szCs w:val="16"/>
    </w:rPr>
  </w:style>
  <w:style w:type="paragraph" w:customStyle="1" w:styleId="ConsPlusNormal">
    <w:name w:val="ConsPlusNormal"/>
    <w:rsid w:val="00D10AB8"/>
    <w:pPr>
      <w:widowControl w:val="0"/>
      <w:autoSpaceDE w:val="0"/>
      <w:autoSpaceDN w:val="0"/>
      <w:adjustRightInd w:val="0"/>
    </w:pPr>
    <w:rPr>
      <w:rFonts w:ascii="Arial" w:hAnsi="Arial" w:cs="Arial"/>
      <w:sz w:val="20"/>
      <w:szCs w:val="20"/>
    </w:rPr>
  </w:style>
  <w:style w:type="paragraph" w:customStyle="1" w:styleId="ConsPlusTitle">
    <w:name w:val="ConsPlusTitle"/>
    <w:rsid w:val="004C09E9"/>
    <w:pPr>
      <w:widowControl w:val="0"/>
      <w:autoSpaceDE w:val="0"/>
      <w:autoSpaceDN w:val="0"/>
    </w:pPr>
    <w:rPr>
      <w:rFonts w:cs="Calibri"/>
      <w:b/>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rsid w:val="0021788B"/>
    <w:pPr>
      <w:spacing w:after="0" w:line="240" w:lineRule="auto"/>
    </w:pPr>
    <w:rPr>
      <w:rFonts w:ascii="Times New Roman" w:hAnsi="Times New Roman" w:cs="Times New Roman"/>
      <w:sz w:val="20"/>
      <w:szCs w:val="20"/>
      <w:lang w:val="en-US" w:eastAsia="x-none"/>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21788B"/>
    <w:rPr>
      <w:rFonts w:ascii="Times New Roman" w:hAnsi="Times New Roman"/>
      <w:sz w:val="20"/>
      <w:szCs w:val="20"/>
      <w:lang w:val="en-US" w:eastAsia="x-none"/>
    </w:rPr>
  </w:style>
  <w:style w:type="character" w:styleId="af">
    <w:name w:val="footnote reference"/>
    <w:uiPriority w:val="99"/>
    <w:rsid w:val="0021788B"/>
    <w:rPr>
      <w:rFonts w:cs="Times New Roman"/>
      <w:vertAlign w:val="superscript"/>
    </w:rPr>
  </w:style>
  <w:style w:type="character" w:styleId="af0">
    <w:name w:val="Emphasis"/>
    <w:qFormat/>
    <w:locked/>
    <w:rsid w:val="0021788B"/>
    <w:rPr>
      <w:rFonts w:cs="Times New Roman"/>
      <w:i/>
    </w:rPr>
  </w:style>
  <w:style w:type="character" w:customStyle="1" w:styleId="a9">
    <w:name w:val="Абзац списка Знак"/>
    <w:aliases w:val="Содержание. 2 уровень Знак"/>
    <w:link w:val="a8"/>
    <w:uiPriority w:val="34"/>
    <w:qFormat/>
    <w:locked/>
    <w:rsid w:val="00C0252F"/>
    <w:rPr>
      <w:sz w:val="24"/>
      <w:szCs w:val="24"/>
    </w:rPr>
  </w:style>
  <w:style w:type="character" w:styleId="af1">
    <w:name w:val="Hyperlink"/>
    <w:uiPriority w:val="99"/>
    <w:unhideWhenUsed/>
    <w:rsid w:val="00514AD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4807942">
      <w:bodyDiv w:val="1"/>
      <w:marLeft w:val="0"/>
      <w:marRight w:val="0"/>
      <w:marTop w:val="0"/>
      <w:marBottom w:val="0"/>
      <w:divBdr>
        <w:top w:val="none" w:sz="0" w:space="0" w:color="auto"/>
        <w:left w:val="none" w:sz="0" w:space="0" w:color="auto"/>
        <w:bottom w:val="none" w:sz="0" w:space="0" w:color="auto"/>
        <w:right w:val="none" w:sz="0" w:space="0" w:color="auto"/>
      </w:divBdr>
    </w:div>
    <w:div w:id="1106658095">
      <w:bodyDiv w:val="1"/>
      <w:marLeft w:val="0"/>
      <w:marRight w:val="0"/>
      <w:marTop w:val="0"/>
      <w:marBottom w:val="0"/>
      <w:divBdr>
        <w:top w:val="none" w:sz="0" w:space="0" w:color="auto"/>
        <w:left w:val="none" w:sz="0" w:space="0" w:color="auto"/>
        <w:bottom w:val="none" w:sz="0" w:space="0" w:color="auto"/>
        <w:right w:val="none" w:sz="0" w:space="0" w:color="auto"/>
      </w:divBdr>
    </w:div>
    <w:div w:id="1691567844">
      <w:bodyDiv w:val="1"/>
      <w:marLeft w:val="0"/>
      <w:marRight w:val="0"/>
      <w:marTop w:val="0"/>
      <w:marBottom w:val="0"/>
      <w:divBdr>
        <w:top w:val="none" w:sz="0" w:space="0" w:color="auto"/>
        <w:left w:val="none" w:sz="0" w:space="0" w:color="auto"/>
        <w:bottom w:val="none" w:sz="0" w:space="0" w:color="auto"/>
        <w:right w:val="none" w:sz="0" w:space="0" w:color="auto"/>
      </w:divBdr>
    </w:div>
    <w:div w:id="189388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ook.ru/book/944651"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book.ru/book/944979" TargetMode="External"/><Relationship Id="rId4" Type="http://schemas.openxmlformats.org/officeDocument/2006/relationships/settings" Target="settings.xml"/><Relationship Id="rId9" Type="http://schemas.openxmlformats.org/officeDocument/2006/relationships/hyperlink" Target="https://book.ru/book/9449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306</TotalTime>
  <Pages>10</Pages>
  <Words>1857</Words>
  <Characters>10586</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НИЖЕГОРОДСКОЙ ОБЛАСТИ</vt:lpstr>
    </vt:vector>
  </TitlesOfParts>
  <Company>Reanimator Extreme Edition</Company>
  <LinksUpToDate>false</LinksUpToDate>
  <CharactersWithSpaces>12419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НИЖЕГОРОДСКОЙ ОБЛАСТИ</dc:title>
  <dc:subject/>
  <dc:creator>Пользователь</dc:creator>
  <cp:keywords/>
  <dc:description/>
  <cp:lastModifiedBy>sat129</cp:lastModifiedBy>
  <cp:revision>48</cp:revision>
  <cp:lastPrinted>2018-01-16T10:53:00Z</cp:lastPrinted>
  <dcterms:created xsi:type="dcterms:W3CDTF">2016-09-30T10:57:00Z</dcterms:created>
  <dcterms:modified xsi:type="dcterms:W3CDTF">2023-06-02T11:18:00Z</dcterms:modified>
</cp:coreProperties>
</file>